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91115" w14:textId="77777777" w:rsidR="00FB4261" w:rsidRDefault="00FB4261" w:rsidP="00597890">
      <w:pPr>
        <w:tabs>
          <w:tab w:val="left" w:pos="1080"/>
          <w:tab w:val="left" w:pos="1620"/>
        </w:tabs>
        <w:rPr>
          <w:rFonts w:ascii="Arial" w:hAnsi="Arial" w:cs="Arial"/>
          <w:b/>
          <w:sz w:val="22"/>
          <w:szCs w:val="22"/>
        </w:rPr>
      </w:pPr>
      <w:bookmarkStart w:id="0" w:name="_GoBack"/>
      <w:bookmarkEnd w:id="0"/>
    </w:p>
    <w:p w14:paraId="32A155D4" w14:textId="77777777" w:rsidR="0031212E" w:rsidRDefault="0031212E" w:rsidP="0031212E">
      <w:pPr>
        <w:tabs>
          <w:tab w:val="left" w:pos="1080"/>
          <w:tab w:val="left" w:pos="1620"/>
        </w:tabs>
        <w:jc w:val="center"/>
        <w:rPr>
          <w:rFonts w:ascii="Arial" w:hAnsi="Arial" w:cs="Arial"/>
          <w:b/>
          <w:sz w:val="22"/>
          <w:szCs w:val="22"/>
        </w:rPr>
      </w:pPr>
      <w:r w:rsidRPr="00E60576">
        <w:rPr>
          <w:rFonts w:ascii="Arial" w:hAnsi="Arial" w:cs="Arial"/>
          <w:b/>
          <w:sz w:val="22"/>
          <w:szCs w:val="22"/>
        </w:rPr>
        <w:t>CLYST VALE COMMUNITY COLLEGE</w:t>
      </w:r>
    </w:p>
    <w:p w14:paraId="726681F3" w14:textId="77777777" w:rsidR="0031212E" w:rsidRPr="00E200F5" w:rsidRDefault="0031212E" w:rsidP="0031212E">
      <w:pPr>
        <w:jc w:val="center"/>
        <w:rPr>
          <w:rFonts w:ascii="Arial" w:hAnsi="Arial" w:cs="Arial"/>
          <w:sz w:val="20"/>
        </w:rPr>
      </w:pPr>
      <w:r w:rsidRPr="00E200F5">
        <w:rPr>
          <w:rFonts w:ascii="Arial" w:hAnsi="Arial" w:cs="Arial"/>
          <w:sz w:val="20"/>
        </w:rPr>
        <w:t>Company Number 07564519</w:t>
      </w:r>
    </w:p>
    <w:p w14:paraId="6194429C" w14:textId="77777777" w:rsidR="0031212E" w:rsidRPr="00E200F5" w:rsidRDefault="0031212E" w:rsidP="0031212E">
      <w:pPr>
        <w:jc w:val="center"/>
        <w:rPr>
          <w:rFonts w:ascii="Arial" w:hAnsi="Arial" w:cs="Arial"/>
          <w:sz w:val="20"/>
        </w:rPr>
      </w:pPr>
      <w:r w:rsidRPr="00E200F5">
        <w:rPr>
          <w:rFonts w:ascii="Arial" w:hAnsi="Arial" w:cs="Arial"/>
          <w:sz w:val="20"/>
        </w:rPr>
        <w:t>A Company Limited by Guarantee</w:t>
      </w:r>
    </w:p>
    <w:p w14:paraId="0FCC33EA" w14:textId="77777777" w:rsidR="0031212E" w:rsidRDefault="0031212E" w:rsidP="0031212E">
      <w:pPr>
        <w:jc w:val="center"/>
        <w:rPr>
          <w:rFonts w:cs="Arial"/>
          <w:sz w:val="20"/>
        </w:rPr>
      </w:pPr>
      <w:r w:rsidRPr="00E200F5">
        <w:rPr>
          <w:rFonts w:ascii="Arial" w:hAnsi="Arial" w:cs="Arial"/>
          <w:sz w:val="20"/>
        </w:rPr>
        <w:t>Registered in England</w:t>
      </w:r>
    </w:p>
    <w:p w14:paraId="27F0584C" w14:textId="77777777" w:rsidR="0031212E" w:rsidRDefault="0031212E" w:rsidP="0031212E">
      <w:pPr>
        <w:tabs>
          <w:tab w:val="left" w:pos="1080"/>
          <w:tab w:val="left" w:pos="1620"/>
        </w:tabs>
        <w:jc w:val="center"/>
        <w:rPr>
          <w:rFonts w:ascii="Arial" w:hAnsi="Arial" w:cs="Arial"/>
          <w:b/>
          <w:sz w:val="22"/>
          <w:szCs w:val="22"/>
        </w:rPr>
      </w:pPr>
    </w:p>
    <w:p w14:paraId="4A782F9B" w14:textId="77777777" w:rsidR="0031212E" w:rsidRPr="00E60576" w:rsidRDefault="0031212E" w:rsidP="0031212E">
      <w:pPr>
        <w:tabs>
          <w:tab w:val="left" w:pos="1080"/>
          <w:tab w:val="left" w:pos="1620"/>
        </w:tabs>
        <w:jc w:val="center"/>
        <w:rPr>
          <w:rFonts w:ascii="Arial" w:hAnsi="Arial" w:cs="Arial"/>
          <w:b/>
          <w:sz w:val="22"/>
          <w:szCs w:val="22"/>
        </w:rPr>
      </w:pPr>
    </w:p>
    <w:p w14:paraId="7FC71888" w14:textId="77777777" w:rsidR="0031212E" w:rsidRPr="00296EA0" w:rsidRDefault="0031212E" w:rsidP="0031212E">
      <w:pPr>
        <w:tabs>
          <w:tab w:val="left" w:pos="1080"/>
          <w:tab w:val="left" w:pos="1620"/>
        </w:tabs>
        <w:jc w:val="center"/>
        <w:rPr>
          <w:rFonts w:ascii="Arial" w:hAnsi="Arial" w:cs="Arial"/>
          <w:b/>
          <w:bCs/>
          <w:szCs w:val="24"/>
          <w:u w:val="single"/>
        </w:rPr>
      </w:pPr>
      <w:r w:rsidRPr="00296EA0">
        <w:rPr>
          <w:rFonts w:ascii="Arial" w:hAnsi="Arial" w:cs="Arial"/>
          <w:b/>
          <w:bCs/>
          <w:szCs w:val="24"/>
          <w:u w:val="single"/>
        </w:rPr>
        <w:t xml:space="preserve"> Finance &amp; Premises Committee</w:t>
      </w:r>
    </w:p>
    <w:p w14:paraId="140527B3" w14:textId="77777777" w:rsidR="0031212E" w:rsidRDefault="0031212E" w:rsidP="0031212E">
      <w:pPr>
        <w:tabs>
          <w:tab w:val="left" w:pos="1080"/>
          <w:tab w:val="left" w:pos="1620"/>
        </w:tabs>
        <w:jc w:val="center"/>
        <w:rPr>
          <w:rFonts w:ascii="Arial" w:hAnsi="Arial" w:cs="Arial"/>
          <w:b/>
          <w:bCs/>
          <w:szCs w:val="24"/>
        </w:rPr>
      </w:pPr>
    </w:p>
    <w:p w14:paraId="24D0AF1B" w14:textId="77777777" w:rsidR="0031212E" w:rsidRPr="00233363" w:rsidRDefault="0031212E" w:rsidP="0031212E">
      <w:pPr>
        <w:tabs>
          <w:tab w:val="left" w:pos="1080"/>
          <w:tab w:val="left" w:pos="1620"/>
        </w:tabs>
        <w:jc w:val="center"/>
        <w:rPr>
          <w:rFonts w:ascii="Arial" w:hAnsi="Arial" w:cs="Arial"/>
          <w:b/>
          <w:bCs/>
          <w:szCs w:val="24"/>
        </w:rPr>
      </w:pPr>
    </w:p>
    <w:p w14:paraId="74DA77AC" w14:textId="77777777" w:rsidR="0031212E" w:rsidRPr="00CF4CC2" w:rsidRDefault="0031212E" w:rsidP="0031212E">
      <w:pPr>
        <w:jc w:val="center"/>
        <w:rPr>
          <w:rFonts w:ascii="Arial" w:hAnsi="Arial"/>
          <w:b/>
          <w:sz w:val="22"/>
        </w:rPr>
      </w:pPr>
      <w:r>
        <w:rPr>
          <w:rFonts w:ascii="Arial" w:hAnsi="Arial"/>
          <w:b/>
          <w:sz w:val="22"/>
        </w:rPr>
        <w:t xml:space="preserve">Minutes of </w:t>
      </w:r>
      <w:r w:rsidRPr="00CF4CC2">
        <w:rPr>
          <w:rFonts w:ascii="Arial" w:hAnsi="Arial"/>
          <w:b/>
          <w:sz w:val="22"/>
        </w:rPr>
        <w:t>Finance &amp; Premises Committee meeting held at Clyst Vale Community College, at 5.30 pm in the Post</w:t>
      </w:r>
      <w:r w:rsidRPr="00CF4CC2">
        <w:rPr>
          <w:rFonts w:ascii="Arial" w:hAnsi="Arial"/>
          <w:b/>
          <w:sz w:val="22"/>
          <w:u w:val="single"/>
        </w:rPr>
        <w:t xml:space="preserve"> </w:t>
      </w:r>
      <w:r w:rsidRPr="00CF4CC2">
        <w:rPr>
          <w:rFonts w:ascii="Arial" w:hAnsi="Arial"/>
          <w:b/>
          <w:sz w:val="22"/>
        </w:rPr>
        <w:t>16 Study Room, on</w:t>
      </w:r>
      <w:r>
        <w:rPr>
          <w:rFonts w:ascii="Arial" w:hAnsi="Arial"/>
          <w:b/>
          <w:sz w:val="22"/>
        </w:rPr>
        <w:t xml:space="preserve"> Thursday 9</w:t>
      </w:r>
      <w:r w:rsidRPr="0031212E">
        <w:rPr>
          <w:rFonts w:ascii="Arial" w:hAnsi="Arial"/>
          <w:b/>
          <w:sz w:val="22"/>
          <w:vertAlign w:val="superscript"/>
        </w:rPr>
        <w:t>th</w:t>
      </w:r>
      <w:r>
        <w:rPr>
          <w:rFonts w:ascii="Arial" w:hAnsi="Arial"/>
          <w:b/>
          <w:sz w:val="22"/>
        </w:rPr>
        <w:t xml:space="preserve"> May 2019</w:t>
      </w:r>
      <w:r w:rsidRPr="00CF4CC2">
        <w:rPr>
          <w:rFonts w:ascii="Arial" w:hAnsi="Arial"/>
          <w:b/>
          <w:sz w:val="22"/>
        </w:rPr>
        <w:t>.</w:t>
      </w:r>
    </w:p>
    <w:p w14:paraId="7C2DEBA8" w14:textId="77777777" w:rsidR="0031212E" w:rsidRPr="00CF4CC2" w:rsidRDefault="0031212E" w:rsidP="0031212E">
      <w:pPr>
        <w:jc w:val="center"/>
        <w:rPr>
          <w:rFonts w:ascii="Arial" w:hAnsi="Arial"/>
          <w:b/>
          <w:sz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1417"/>
        <w:gridCol w:w="992"/>
        <w:gridCol w:w="1843"/>
        <w:gridCol w:w="851"/>
        <w:gridCol w:w="1304"/>
        <w:gridCol w:w="822"/>
      </w:tblGrid>
      <w:tr w:rsidR="0031212E" w:rsidRPr="00CF4CC2" w14:paraId="63C63DEE" w14:textId="77777777" w:rsidTr="006D214A">
        <w:tc>
          <w:tcPr>
            <w:tcW w:w="2127" w:type="dxa"/>
            <w:tcBorders>
              <w:top w:val="single" w:sz="4" w:space="0" w:color="auto"/>
              <w:left w:val="single" w:sz="4" w:space="0" w:color="auto"/>
              <w:bottom w:val="single" w:sz="4" w:space="0" w:color="auto"/>
              <w:right w:val="single" w:sz="4" w:space="0" w:color="auto"/>
            </w:tcBorders>
            <w:hideMark/>
          </w:tcPr>
          <w:p w14:paraId="08B674B6" w14:textId="77777777" w:rsidR="0031212E" w:rsidRPr="00CF4CC2" w:rsidRDefault="0031212E" w:rsidP="006D214A">
            <w:pPr>
              <w:jc w:val="center"/>
              <w:rPr>
                <w:rFonts w:ascii="Arial" w:hAnsi="Arial"/>
                <w:b/>
                <w:bCs/>
                <w:sz w:val="22"/>
              </w:rPr>
            </w:pPr>
            <w:r w:rsidRPr="00CF4CC2">
              <w:rPr>
                <w:rFonts w:ascii="Arial" w:hAnsi="Arial"/>
                <w:b/>
                <w:bCs/>
                <w:sz w:val="22"/>
              </w:rPr>
              <w:t>Attendees</w:t>
            </w:r>
          </w:p>
        </w:tc>
        <w:tc>
          <w:tcPr>
            <w:tcW w:w="851" w:type="dxa"/>
            <w:tcBorders>
              <w:top w:val="single" w:sz="4" w:space="0" w:color="auto"/>
              <w:left w:val="single" w:sz="4" w:space="0" w:color="auto"/>
              <w:bottom w:val="single" w:sz="4" w:space="0" w:color="auto"/>
              <w:right w:val="single" w:sz="4" w:space="0" w:color="auto"/>
            </w:tcBorders>
            <w:hideMark/>
          </w:tcPr>
          <w:p w14:paraId="5AA81427" w14:textId="77777777" w:rsidR="0031212E" w:rsidRPr="00CF4CC2" w:rsidRDefault="0031212E" w:rsidP="006D214A">
            <w:pPr>
              <w:jc w:val="center"/>
              <w:rPr>
                <w:rFonts w:ascii="Arial" w:hAnsi="Arial"/>
                <w:b/>
                <w:bCs/>
                <w:sz w:val="22"/>
              </w:rPr>
            </w:pPr>
            <w:r w:rsidRPr="00CF4CC2">
              <w:rPr>
                <w:rFonts w:ascii="Arial" w:hAnsi="Arial"/>
                <w:b/>
                <w:bCs/>
                <w:sz w:val="22"/>
              </w:rPr>
              <w:t>Initial</w:t>
            </w:r>
          </w:p>
        </w:tc>
        <w:tc>
          <w:tcPr>
            <w:tcW w:w="1417" w:type="dxa"/>
            <w:tcBorders>
              <w:top w:val="single" w:sz="4" w:space="0" w:color="auto"/>
              <w:left w:val="single" w:sz="4" w:space="0" w:color="auto"/>
              <w:bottom w:val="single" w:sz="4" w:space="0" w:color="auto"/>
              <w:right w:val="single" w:sz="4" w:space="0" w:color="auto"/>
            </w:tcBorders>
          </w:tcPr>
          <w:p w14:paraId="7D19F22F" w14:textId="77777777" w:rsidR="0031212E" w:rsidRPr="00CF4CC2" w:rsidRDefault="0031212E" w:rsidP="006D214A">
            <w:pPr>
              <w:jc w:val="center"/>
              <w:rPr>
                <w:rFonts w:ascii="Arial" w:hAnsi="Arial"/>
                <w:b/>
                <w:bCs/>
                <w:sz w:val="22"/>
              </w:rPr>
            </w:pPr>
          </w:p>
        </w:tc>
        <w:tc>
          <w:tcPr>
            <w:tcW w:w="992" w:type="dxa"/>
            <w:tcBorders>
              <w:top w:val="single" w:sz="4" w:space="0" w:color="auto"/>
              <w:left w:val="single" w:sz="4" w:space="0" w:color="auto"/>
              <w:bottom w:val="single" w:sz="4" w:space="0" w:color="auto"/>
              <w:right w:val="single" w:sz="4" w:space="0" w:color="auto"/>
            </w:tcBorders>
            <w:hideMark/>
          </w:tcPr>
          <w:p w14:paraId="676CE2FE" w14:textId="77777777" w:rsidR="0031212E" w:rsidRPr="00CF4CC2" w:rsidRDefault="0031212E" w:rsidP="006D214A">
            <w:pPr>
              <w:jc w:val="center"/>
              <w:rPr>
                <w:rFonts w:ascii="Arial" w:hAnsi="Arial"/>
                <w:b/>
                <w:bCs/>
                <w:sz w:val="22"/>
              </w:rPr>
            </w:pPr>
            <w:r w:rsidRPr="00CF4CC2">
              <w:rPr>
                <w:rFonts w:ascii="Arial" w:hAnsi="Arial"/>
                <w:b/>
                <w:bCs/>
                <w:sz w:val="22"/>
              </w:rPr>
              <w:t>Note</w:t>
            </w:r>
          </w:p>
        </w:tc>
        <w:tc>
          <w:tcPr>
            <w:tcW w:w="1843" w:type="dxa"/>
            <w:tcBorders>
              <w:top w:val="single" w:sz="4" w:space="0" w:color="auto"/>
              <w:left w:val="single" w:sz="4" w:space="0" w:color="auto"/>
              <w:bottom w:val="single" w:sz="4" w:space="0" w:color="auto"/>
              <w:right w:val="single" w:sz="4" w:space="0" w:color="auto"/>
            </w:tcBorders>
            <w:hideMark/>
          </w:tcPr>
          <w:p w14:paraId="574D1618" w14:textId="77777777" w:rsidR="0031212E" w:rsidRPr="00CF4CC2" w:rsidRDefault="0031212E" w:rsidP="006D214A">
            <w:pPr>
              <w:jc w:val="center"/>
              <w:rPr>
                <w:rFonts w:ascii="Arial" w:hAnsi="Arial"/>
                <w:b/>
                <w:bCs/>
                <w:sz w:val="22"/>
              </w:rPr>
            </w:pPr>
            <w:r w:rsidRPr="00CF4CC2">
              <w:rPr>
                <w:rFonts w:ascii="Arial" w:hAnsi="Arial"/>
                <w:b/>
                <w:bCs/>
                <w:sz w:val="22"/>
              </w:rPr>
              <w:t>Attendees</w:t>
            </w:r>
          </w:p>
        </w:tc>
        <w:tc>
          <w:tcPr>
            <w:tcW w:w="851" w:type="dxa"/>
            <w:tcBorders>
              <w:top w:val="single" w:sz="4" w:space="0" w:color="auto"/>
              <w:left w:val="single" w:sz="4" w:space="0" w:color="auto"/>
              <w:bottom w:val="single" w:sz="4" w:space="0" w:color="auto"/>
              <w:right w:val="single" w:sz="4" w:space="0" w:color="auto"/>
            </w:tcBorders>
            <w:hideMark/>
          </w:tcPr>
          <w:p w14:paraId="43557F2B" w14:textId="77777777" w:rsidR="0031212E" w:rsidRPr="00CF4CC2" w:rsidRDefault="0031212E" w:rsidP="006D214A">
            <w:pPr>
              <w:jc w:val="center"/>
              <w:rPr>
                <w:rFonts w:ascii="Arial" w:hAnsi="Arial"/>
                <w:b/>
                <w:bCs/>
                <w:sz w:val="22"/>
              </w:rPr>
            </w:pPr>
            <w:r w:rsidRPr="00CF4CC2">
              <w:rPr>
                <w:rFonts w:ascii="Arial" w:hAnsi="Arial"/>
                <w:b/>
                <w:bCs/>
                <w:sz w:val="22"/>
              </w:rPr>
              <w:t>Initial</w:t>
            </w:r>
          </w:p>
        </w:tc>
        <w:tc>
          <w:tcPr>
            <w:tcW w:w="1304" w:type="dxa"/>
            <w:tcBorders>
              <w:top w:val="single" w:sz="4" w:space="0" w:color="auto"/>
              <w:left w:val="single" w:sz="4" w:space="0" w:color="auto"/>
              <w:bottom w:val="single" w:sz="4" w:space="0" w:color="auto"/>
              <w:right w:val="single" w:sz="4" w:space="0" w:color="auto"/>
            </w:tcBorders>
          </w:tcPr>
          <w:p w14:paraId="41FC7667" w14:textId="77777777" w:rsidR="0031212E" w:rsidRPr="00CF4CC2" w:rsidRDefault="0031212E" w:rsidP="006D214A">
            <w:pPr>
              <w:jc w:val="center"/>
              <w:rPr>
                <w:rFonts w:ascii="Arial" w:hAnsi="Arial"/>
                <w:b/>
                <w:bCs/>
                <w:sz w:val="22"/>
              </w:rPr>
            </w:pPr>
          </w:p>
        </w:tc>
        <w:tc>
          <w:tcPr>
            <w:tcW w:w="822" w:type="dxa"/>
            <w:tcBorders>
              <w:top w:val="single" w:sz="4" w:space="0" w:color="auto"/>
              <w:left w:val="single" w:sz="4" w:space="0" w:color="auto"/>
              <w:bottom w:val="single" w:sz="4" w:space="0" w:color="auto"/>
              <w:right w:val="single" w:sz="4" w:space="0" w:color="auto"/>
            </w:tcBorders>
            <w:hideMark/>
          </w:tcPr>
          <w:p w14:paraId="0D5728D5" w14:textId="77777777" w:rsidR="0031212E" w:rsidRPr="00CF4CC2" w:rsidRDefault="0031212E" w:rsidP="006D214A">
            <w:pPr>
              <w:jc w:val="center"/>
              <w:rPr>
                <w:rFonts w:ascii="Arial" w:hAnsi="Arial"/>
                <w:b/>
                <w:bCs/>
                <w:sz w:val="22"/>
              </w:rPr>
            </w:pPr>
            <w:r w:rsidRPr="00CF4CC2">
              <w:rPr>
                <w:rFonts w:ascii="Arial" w:hAnsi="Arial"/>
                <w:b/>
                <w:bCs/>
                <w:sz w:val="22"/>
              </w:rPr>
              <w:t>Note</w:t>
            </w:r>
          </w:p>
        </w:tc>
      </w:tr>
      <w:tr w:rsidR="0031212E" w:rsidRPr="00CF4CC2" w14:paraId="289D116D" w14:textId="77777777" w:rsidTr="006D214A">
        <w:tc>
          <w:tcPr>
            <w:tcW w:w="2127" w:type="dxa"/>
            <w:tcBorders>
              <w:top w:val="single" w:sz="4" w:space="0" w:color="auto"/>
              <w:left w:val="single" w:sz="4" w:space="0" w:color="auto"/>
              <w:bottom w:val="single" w:sz="4" w:space="0" w:color="auto"/>
              <w:right w:val="single" w:sz="4" w:space="0" w:color="auto"/>
            </w:tcBorders>
          </w:tcPr>
          <w:p w14:paraId="4742C966" w14:textId="77777777" w:rsidR="0031212E" w:rsidRPr="00CF4CC2" w:rsidRDefault="0031212E" w:rsidP="006D214A">
            <w:pPr>
              <w:jc w:val="center"/>
              <w:rPr>
                <w:rFonts w:ascii="Arial" w:hAnsi="Arial"/>
                <w:b/>
                <w:sz w:val="22"/>
              </w:rPr>
            </w:pPr>
            <w:r w:rsidRPr="00CF4CC2">
              <w:rPr>
                <w:rFonts w:ascii="Arial" w:hAnsi="Arial"/>
                <w:b/>
                <w:sz w:val="22"/>
              </w:rPr>
              <w:t>Ben Brook</w:t>
            </w:r>
          </w:p>
          <w:p w14:paraId="68352425" w14:textId="77777777" w:rsidR="0031212E" w:rsidRPr="00CF4CC2" w:rsidRDefault="0031212E" w:rsidP="006D214A">
            <w:pPr>
              <w:jc w:val="center"/>
              <w:rPr>
                <w:rFonts w:ascii="Arial" w:hAnsi="Arial"/>
                <w:b/>
                <w:sz w:val="22"/>
              </w:rPr>
            </w:pPr>
          </w:p>
        </w:tc>
        <w:tc>
          <w:tcPr>
            <w:tcW w:w="851" w:type="dxa"/>
            <w:tcBorders>
              <w:top w:val="single" w:sz="4" w:space="0" w:color="auto"/>
              <w:left w:val="single" w:sz="4" w:space="0" w:color="auto"/>
              <w:bottom w:val="single" w:sz="4" w:space="0" w:color="auto"/>
              <w:right w:val="single" w:sz="4" w:space="0" w:color="auto"/>
            </w:tcBorders>
          </w:tcPr>
          <w:p w14:paraId="59B89454" w14:textId="77777777" w:rsidR="0031212E" w:rsidRPr="00CF4CC2" w:rsidRDefault="0031212E" w:rsidP="006D214A">
            <w:pPr>
              <w:jc w:val="center"/>
              <w:rPr>
                <w:rFonts w:ascii="Arial" w:hAnsi="Arial"/>
                <w:b/>
                <w:bCs/>
                <w:sz w:val="22"/>
              </w:rPr>
            </w:pPr>
            <w:r w:rsidRPr="00CF4CC2">
              <w:rPr>
                <w:rFonts w:ascii="Arial" w:hAnsi="Arial"/>
                <w:b/>
                <w:bCs/>
                <w:sz w:val="22"/>
              </w:rPr>
              <w:t>BB</w:t>
            </w:r>
          </w:p>
        </w:tc>
        <w:tc>
          <w:tcPr>
            <w:tcW w:w="1417" w:type="dxa"/>
            <w:tcBorders>
              <w:top w:val="single" w:sz="4" w:space="0" w:color="auto"/>
              <w:left w:val="single" w:sz="4" w:space="0" w:color="auto"/>
              <w:bottom w:val="single" w:sz="4" w:space="0" w:color="auto"/>
              <w:right w:val="single" w:sz="4" w:space="0" w:color="auto"/>
            </w:tcBorders>
          </w:tcPr>
          <w:p w14:paraId="191F4225" w14:textId="77777777" w:rsidR="0031212E" w:rsidRPr="00CF4CC2" w:rsidRDefault="0031212E" w:rsidP="006D214A">
            <w:pPr>
              <w:jc w:val="center"/>
              <w:rPr>
                <w:rFonts w:ascii="Arial" w:hAnsi="Arial"/>
                <w:b/>
                <w:bCs/>
                <w:sz w:val="22"/>
              </w:rPr>
            </w:pPr>
            <w:r w:rsidRPr="00CF4CC2">
              <w:rPr>
                <w:rFonts w:ascii="Arial" w:hAnsi="Arial"/>
                <w:b/>
                <w:bCs/>
                <w:sz w:val="22"/>
              </w:rPr>
              <w:t>Parent</w:t>
            </w:r>
          </w:p>
        </w:tc>
        <w:tc>
          <w:tcPr>
            <w:tcW w:w="992" w:type="dxa"/>
            <w:tcBorders>
              <w:top w:val="single" w:sz="4" w:space="0" w:color="auto"/>
              <w:left w:val="single" w:sz="4" w:space="0" w:color="auto"/>
              <w:bottom w:val="single" w:sz="4" w:space="0" w:color="auto"/>
              <w:right w:val="single" w:sz="4" w:space="0" w:color="auto"/>
            </w:tcBorders>
          </w:tcPr>
          <w:p w14:paraId="5F3940EF" w14:textId="77777777" w:rsidR="0031212E" w:rsidRPr="00CF4CC2" w:rsidRDefault="0031212E" w:rsidP="006D214A">
            <w:pPr>
              <w:jc w:val="center"/>
              <w:rPr>
                <w:rFonts w:ascii="Arial" w:hAnsi="Arial"/>
                <w:b/>
                <w:bCs/>
                <w:sz w:val="22"/>
              </w:rPr>
            </w:pPr>
          </w:p>
        </w:tc>
        <w:tc>
          <w:tcPr>
            <w:tcW w:w="1843" w:type="dxa"/>
            <w:tcBorders>
              <w:top w:val="single" w:sz="4" w:space="0" w:color="auto"/>
              <w:left w:val="single" w:sz="4" w:space="0" w:color="auto"/>
              <w:bottom w:val="single" w:sz="4" w:space="0" w:color="auto"/>
              <w:right w:val="single" w:sz="4" w:space="0" w:color="auto"/>
            </w:tcBorders>
            <w:hideMark/>
          </w:tcPr>
          <w:p w14:paraId="327CF335" w14:textId="77777777" w:rsidR="0031212E" w:rsidRPr="00CF4CC2" w:rsidRDefault="0031212E" w:rsidP="006D214A">
            <w:pPr>
              <w:jc w:val="center"/>
              <w:rPr>
                <w:rFonts w:ascii="Arial" w:hAnsi="Arial"/>
                <w:b/>
                <w:sz w:val="22"/>
              </w:rPr>
            </w:pPr>
            <w:r w:rsidRPr="00CF4CC2">
              <w:rPr>
                <w:rFonts w:ascii="Arial" w:hAnsi="Arial"/>
                <w:b/>
                <w:sz w:val="22"/>
              </w:rPr>
              <w:t>Simon Sanger Anderson</w:t>
            </w:r>
          </w:p>
        </w:tc>
        <w:tc>
          <w:tcPr>
            <w:tcW w:w="851" w:type="dxa"/>
            <w:tcBorders>
              <w:top w:val="single" w:sz="4" w:space="0" w:color="auto"/>
              <w:left w:val="single" w:sz="4" w:space="0" w:color="auto"/>
              <w:bottom w:val="single" w:sz="4" w:space="0" w:color="auto"/>
              <w:right w:val="single" w:sz="4" w:space="0" w:color="auto"/>
            </w:tcBorders>
          </w:tcPr>
          <w:p w14:paraId="7E8AFEAF" w14:textId="77777777" w:rsidR="0031212E" w:rsidRPr="00CF4CC2" w:rsidRDefault="0031212E" w:rsidP="006D214A">
            <w:pPr>
              <w:jc w:val="center"/>
              <w:rPr>
                <w:rFonts w:ascii="Arial" w:hAnsi="Arial"/>
                <w:b/>
                <w:bCs/>
                <w:sz w:val="22"/>
              </w:rPr>
            </w:pPr>
            <w:r w:rsidRPr="00CF4CC2">
              <w:rPr>
                <w:rFonts w:ascii="Arial" w:hAnsi="Arial"/>
                <w:b/>
                <w:bCs/>
                <w:sz w:val="22"/>
              </w:rPr>
              <w:t>SSA</w:t>
            </w:r>
          </w:p>
        </w:tc>
        <w:tc>
          <w:tcPr>
            <w:tcW w:w="1304" w:type="dxa"/>
            <w:tcBorders>
              <w:top w:val="single" w:sz="4" w:space="0" w:color="auto"/>
              <w:left w:val="single" w:sz="4" w:space="0" w:color="auto"/>
              <w:bottom w:val="single" w:sz="4" w:space="0" w:color="auto"/>
              <w:right w:val="single" w:sz="4" w:space="0" w:color="auto"/>
            </w:tcBorders>
            <w:hideMark/>
          </w:tcPr>
          <w:p w14:paraId="355975E3" w14:textId="77777777" w:rsidR="0031212E" w:rsidRPr="00CF4CC2" w:rsidRDefault="0031212E" w:rsidP="006D214A">
            <w:pPr>
              <w:jc w:val="center"/>
              <w:rPr>
                <w:rFonts w:ascii="Arial" w:hAnsi="Arial"/>
                <w:b/>
                <w:bCs/>
                <w:sz w:val="22"/>
              </w:rPr>
            </w:pPr>
            <w:r w:rsidRPr="00CF4CC2">
              <w:rPr>
                <w:rFonts w:ascii="Arial" w:hAnsi="Arial"/>
                <w:b/>
                <w:bCs/>
                <w:sz w:val="22"/>
              </w:rPr>
              <w:t>Member Appointed</w:t>
            </w:r>
          </w:p>
        </w:tc>
        <w:tc>
          <w:tcPr>
            <w:tcW w:w="822" w:type="dxa"/>
            <w:tcBorders>
              <w:top w:val="single" w:sz="4" w:space="0" w:color="auto"/>
              <w:left w:val="single" w:sz="4" w:space="0" w:color="auto"/>
              <w:bottom w:val="single" w:sz="4" w:space="0" w:color="auto"/>
              <w:right w:val="single" w:sz="4" w:space="0" w:color="auto"/>
            </w:tcBorders>
          </w:tcPr>
          <w:p w14:paraId="440C581C" w14:textId="77777777" w:rsidR="0031212E" w:rsidRPr="00CF4CC2" w:rsidRDefault="0031212E" w:rsidP="006D214A">
            <w:pPr>
              <w:jc w:val="center"/>
              <w:rPr>
                <w:rFonts w:ascii="Arial" w:hAnsi="Arial"/>
                <w:b/>
                <w:bCs/>
                <w:sz w:val="22"/>
              </w:rPr>
            </w:pPr>
          </w:p>
        </w:tc>
      </w:tr>
      <w:tr w:rsidR="0031212E" w:rsidRPr="00CF4CC2" w14:paraId="293C0B3E" w14:textId="77777777" w:rsidTr="006D214A">
        <w:tc>
          <w:tcPr>
            <w:tcW w:w="2127" w:type="dxa"/>
            <w:tcBorders>
              <w:top w:val="single" w:sz="4" w:space="0" w:color="auto"/>
              <w:left w:val="single" w:sz="4" w:space="0" w:color="auto"/>
              <w:bottom w:val="single" w:sz="4" w:space="0" w:color="auto"/>
              <w:right w:val="single" w:sz="4" w:space="0" w:color="auto"/>
            </w:tcBorders>
          </w:tcPr>
          <w:p w14:paraId="2CB2419D" w14:textId="77777777" w:rsidR="0031212E" w:rsidRPr="00CF4CC2" w:rsidRDefault="0031212E" w:rsidP="006D214A">
            <w:pPr>
              <w:jc w:val="center"/>
              <w:rPr>
                <w:rFonts w:ascii="Arial" w:hAnsi="Arial"/>
                <w:b/>
                <w:sz w:val="22"/>
              </w:rPr>
            </w:pPr>
            <w:r w:rsidRPr="00CF4CC2">
              <w:rPr>
                <w:rFonts w:ascii="Arial" w:hAnsi="Arial"/>
                <w:b/>
                <w:sz w:val="22"/>
              </w:rPr>
              <w:t>Gina Stroud</w:t>
            </w:r>
          </w:p>
        </w:tc>
        <w:tc>
          <w:tcPr>
            <w:tcW w:w="851" w:type="dxa"/>
            <w:tcBorders>
              <w:top w:val="single" w:sz="4" w:space="0" w:color="auto"/>
              <w:left w:val="single" w:sz="4" w:space="0" w:color="auto"/>
              <w:bottom w:val="single" w:sz="4" w:space="0" w:color="auto"/>
              <w:right w:val="single" w:sz="4" w:space="0" w:color="auto"/>
            </w:tcBorders>
          </w:tcPr>
          <w:p w14:paraId="4D8BF4A8" w14:textId="77777777" w:rsidR="0031212E" w:rsidRPr="00CF4CC2" w:rsidRDefault="0031212E" w:rsidP="006D214A">
            <w:pPr>
              <w:jc w:val="center"/>
              <w:rPr>
                <w:rFonts w:ascii="Arial" w:hAnsi="Arial"/>
                <w:b/>
                <w:bCs/>
                <w:sz w:val="22"/>
              </w:rPr>
            </w:pPr>
            <w:r w:rsidRPr="00CF4CC2">
              <w:rPr>
                <w:rFonts w:ascii="Arial" w:hAnsi="Arial"/>
                <w:b/>
                <w:bCs/>
                <w:sz w:val="22"/>
              </w:rPr>
              <w:t>GS</w:t>
            </w:r>
          </w:p>
        </w:tc>
        <w:tc>
          <w:tcPr>
            <w:tcW w:w="1417" w:type="dxa"/>
            <w:tcBorders>
              <w:top w:val="single" w:sz="4" w:space="0" w:color="auto"/>
              <w:left w:val="single" w:sz="4" w:space="0" w:color="auto"/>
              <w:bottom w:val="single" w:sz="4" w:space="0" w:color="auto"/>
              <w:right w:val="single" w:sz="4" w:space="0" w:color="auto"/>
            </w:tcBorders>
          </w:tcPr>
          <w:p w14:paraId="0D35BBF5" w14:textId="77777777" w:rsidR="0031212E" w:rsidRPr="00CF4CC2" w:rsidRDefault="0031212E" w:rsidP="006D214A">
            <w:pPr>
              <w:jc w:val="center"/>
              <w:rPr>
                <w:rFonts w:ascii="Arial" w:hAnsi="Arial"/>
                <w:b/>
                <w:bCs/>
                <w:sz w:val="22"/>
              </w:rPr>
            </w:pPr>
            <w:r w:rsidRPr="00CF4CC2">
              <w:rPr>
                <w:rFonts w:ascii="Arial" w:hAnsi="Arial"/>
                <w:b/>
                <w:bCs/>
                <w:sz w:val="22"/>
              </w:rPr>
              <w:t>Co-opted</w:t>
            </w:r>
          </w:p>
        </w:tc>
        <w:tc>
          <w:tcPr>
            <w:tcW w:w="992" w:type="dxa"/>
            <w:tcBorders>
              <w:top w:val="single" w:sz="4" w:space="0" w:color="auto"/>
              <w:left w:val="single" w:sz="4" w:space="0" w:color="auto"/>
              <w:bottom w:val="single" w:sz="4" w:space="0" w:color="auto"/>
              <w:right w:val="single" w:sz="4" w:space="0" w:color="auto"/>
            </w:tcBorders>
          </w:tcPr>
          <w:p w14:paraId="61786132" w14:textId="77777777" w:rsidR="0031212E" w:rsidRPr="00CF4CC2" w:rsidRDefault="0031212E" w:rsidP="006D214A">
            <w:pPr>
              <w:jc w:val="center"/>
              <w:rPr>
                <w:rFonts w:ascii="Arial" w:hAnsi="Arial"/>
                <w:b/>
                <w:bCs/>
                <w:sz w:val="22"/>
              </w:rPr>
            </w:pPr>
          </w:p>
        </w:tc>
        <w:tc>
          <w:tcPr>
            <w:tcW w:w="1843" w:type="dxa"/>
            <w:tcBorders>
              <w:top w:val="single" w:sz="4" w:space="0" w:color="auto"/>
              <w:left w:val="single" w:sz="4" w:space="0" w:color="auto"/>
              <w:bottom w:val="single" w:sz="4" w:space="0" w:color="auto"/>
              <w:right w:val="single" w:sz="4" w:space="0" w:color="auto"/>
            </w:tcBorders>
          </w:tcPr>
          <w:p w14:paraId="6235A808" w14:textId="77777777" w:rsidR="0031212E" w:rsidRPr="00CF4CC2" w:rsidRDefault="0031212E" w:rsidP="006D214A">
            <w:pPr>
              <w:jc w:val="center"/>
              <w:rPr>
                <w:rFonts w:ascii="Arial" w:hAnsi="Arial"/>
                <w:b/>
                <w:sz w:val="22"/>
              </w:rPr>
            </w:pPr>
            <w:r w:rsidRPr="00CF4CC2">
              <w:rPr>
                <w:rFonts w:ascii="Arial" w:hAnsi="Arial"/>
                <w:b/>
                <w:sz w:val="22"/>
              </w:rPr>
              <w:t>Laura Waycott</w:t>
            </w:r>
          </w:p>
        </w:tc>
        <w:tc>
          <w:tcPr>
            <w:tcW w:w="851" w:type="dxa"/>
            <w:tcBorders>
              <w:top w:val="single" w:sz="4" w:space="0" w:color="auto"/>
              <w:left w:val="single" w:sz="4" w:space="0" w:color="auto"/>
              <w:bottom w:val="single" w:sz="4" w:space="0" w:color="auto"/>
              <w:right w:val="single" w:sz="4" w:space="0" w:color="auto"/>
            </w:tcBorders>
          </w:tcPr>
          <w:p w14:paraId="3F7C3830" w14:textId="77777777" w:rsidR="0031212E" w:rsidRPr="00CF4CC2" w:rsidRDefault="0031212E" w:rsidP="006D214A">
            <w:pPr>
              <w:jc w:val="center"/>
              <w:rPr>
                <w:rFonts w:ascii="Arial" w:hAnsi="Arial"/>
                <w:b/>
                <w:bCs/>
                <w:sz w:val="22"/>
              </w:rPr>
            </w:pPr>
            <w:r w:rsidRPr="00CF4CC2">
              <w:rPr>
                <w:rFonts w:ascii="Arial" w:hAnsi="Arial"/>
                <w:b/>
                <w:bCs/>
                <w:sz w:val="22"/>
              </w:rPr>
              <w:t>LW</w:t>
            </w:r>
          </w:p>
        </w:tc>
        <w:tc>
          <w:tcPr>
            <w:tcW w:w="1304" w:type="dxa"/>
            <w:tcBorders>
              <w:top w:val="single" w:sz="4" w:space="0" w:color="auto"/>
              <w:left w:val="single" w:sz="4" w:space="0" w:color="auto"/>
              <w:bottom w:val="single" w:sz="4" w:space="0" w:color="auto"/>
              <w:right w:val="single" w:sz="4" w:space="0" w:color="auto"/>
            </w:tcBorders>
          </w:tcPr>
          <w:p w14:paraId="1B8457E4" w14:textId="77777777" w:rsidR="0031212E" w:rsidRPr="00CF4CC2" w:rsidRDefault="0031212E" w:rsidP="006D214A">
            <w:pPr>
              <w:jc w:val="center"/>
              <w:rPr>
                <w:rFonts w:ascii="Arial" w:hAnsi="Arial"/>
                <w:b/>
                <w:bCs/>
                <w:sz w:val="22"/>
              </w:rPr>
            </w:pPr>
            <w:r w:rsidRPr="00CF4CC2">
              <w:rPr>
                <w:rFonts w:ascii="Arial" w:hAnsi="Arial"/>
                <w:b/>
                <w:bCs/>
                <w:sz w:val="22"/>
              </w:rPr>
              <w:t>Parent Governor</w:t>
            </w:r>
          </w:p>
        </w:tc>
        <w:tc>
          <w:tcPr>
            <w:tcW w:w="822" w:type="dxa"/>
            <w:tcBorders>
              <w:top w:val="single" w:sz="4" w:space="0" w:color="auto"/>
              <w:left w:val="single" w:sz="4" w:space="0" w:color="auto"/>
              <w:bottom w:val="single" w:sz="4" w:space="0" w:color="auto"/>
              <w:right w:val="single" w:sz="4" w:space="0" w:color="auto"/>
            </w:tcBorders>
          </w:tcPr>
          <w:p w14:paraId="3F2C801F" w14:textId="77777777" w:rsidR="0031212E" w:rsidRPr="00CF4CC2" w:rsidRDefault="0031212E" w:rsidP="006D214A">
            <w:pPr>
              <w:jc w:val="center"/>
              <w:rPr>
                <w:rFonts w:ascii="Arial" w:hAnsi="Arial"/>
                <w:b/>
                <w:bCs/>
                <w:sz w:val="22"/>
              </w:rPr>
            </w:pPr>
            <w:r>
              <w:rPr>
                <w:rFonts w:ascii="Arial" w:hAnsi="Arial"/>
                <w:b/>
                <w:bCs/>
                <w:sz w:val="22"/>
              </w:rPr>
              <w:t>Chair</w:t>
            </w:r>
          </w:p>
        </w:tc>
      </w:tr>
      <w:tr w:rsidR="0031212E" w:rsidRPr="00CF4CC2" w14:paraId="32F7C9D2" w14:textId="77777777" w:rsidTr="006D214A">
        <w:tc>
          <w:tcPr>
            <w:tcW w:w="2127" w:type="dxa"/>
            <w:tcBorders>
              <w:top w:val="single" w:sz="4" w:space="0" w:color="auto"/>
              <w:left w:val="single" w:sz="4" w:space="0" w:color="auto"/>
              <w:bottom w:val="single" w:sz="4" w:space="0" w:color="auto"/>
              <w:right w:val="single" w:sz="4" w:space="0" w:color="auto"/>
            </w:tcBorders>
          </w:tcPr>
          <w:p w14:paraId="7F88052A" w14:textId="77777777" w:rsidR="0031212E" w:rsidRPr="00CF4CC2" w:rsidRDefault="0031212E" w:rsidP="006D214A">
            <w:pPr>
              <w:jc w:val="center"/>
              <w:rPr>
                <w:rFonts w:ascii="Arial" w:hAnsi="Arial"/>
                <w:b/>
                <w:sz w:val="22"/>
              </w:rPr>
            </w:pPr>
            <w:r>
              <w:rPr>
                <w:rFonts w:ascii="Arial" w:hAnsi="Arial"/>
                <w:b/>
                <w:sz w:val="22"/>
              </w:rPr>
              <w:t>Kevin Bawn</w:t>
            </w:r>
          </w:p>
        </w:tc>
        <w:tc>
          <w:tcPr>
            <w:tcW w:w="851" w:type="dxa"/>
            <w:tcBorders>
              <w:top w:val="single" w:sz="4" w:space="0" w:color="auto"/>
              <w:left w:val="single" w:sz="4" w:space="0" w:color="auto"/>
              <w:bottom w:val="single" w:sz="4" w:space="0" w:color="auto"/>
              <w:right w:val="single" w:sz="4" w:space="0" w:color="auto"/>
            </w:tcBorders>
          </w:tcPr>
          <w:p w14:paraId="203B0C94" w14:textId="77777777" w:rsidR="0031212E" w:rsidRPr="00CF4CC2" w:rsidRDefault="0031212E" w:rsidP="006D214A">
            <w:pPr>
              <w:jc w:val="center"/>
              <w:rPr>
                <w:rFonts w:ascii="Arial" w:hAnsi="Arial"/>
                <w:b/>
                <w:bCs/>
                <w:sz w:val="22"/>
              </w:rPr>
            </w:pPr>
            <w:r>
              <w:rPr>
                <w:rFonts w:ascii="Arial" w:hAnsi="Arial"/>
                <w:b/>
                <w:bCs/>
                <w:sz w:val="22"/>
              </w:rPr>
              <w:t>KB</w:t>
            </w:r>
          </w:p>
        </w:tc>
        <w:tc>
          <w:tcPr>
            <w:tcW w:w="1417" w:type="dxa"/>
            <w:tcBorders>
              <w:top w:val="single" w:sz="4" w:space="0" w:color="auto"/>
              <w:left w:val="single" w:sz="4" w:space="0" w:color="auto"/>
              <w:bottom w:val="single" w:sz="4" w:space="0" w:color="auto"/>
              <w:right w:val="single" w:sz="4" w:space="0" w:color="auto"/>
            </w:tcBorders>
          </w:tcPr>
          <w:p w14:paraId="145E4809" w14:textId="77777777" w:rsidR="0031212E" w:rsidRPr="00CF4CC2" w:rsidRDefault="0031212E" w:rsidP="006D214A">
            <w:pPr>
              <w:jc w:val="center"/>
              <w:rPr>
                <w:rFonts w:ascii="Arial" w:hAnsi="Arial"/>
                <w:b/>
                <w:bCs/>
                <w:sz w:val="22"/>
              </w:rPr>
            </w:pPr>
            <w:r>
              <w:rPr>
                <w:rFonts w:ascii="Arial" w:hAnsi="Arial"/>
                <w:b/>
                <w:bCs/>
                <w:sz w:val="22"/>
              </w:rPr>
              <w:t>Member Appointed</w:t>
            </w:r>
          </w:p>
        </w:tc>
        <w:tc>
          <w:tcPr>
            <w:tcW w:w="992" w:type="dxa"/>
            <w:tcBorders>
              <w:top w:val="single" w:sz="4" w:space="0" w:color="auto"/>
              <w:left w:val="single" w:sz="4" w:space="0" w:color="auto"/>
              <w:bottom w:val="single" w:sz="4" w:space="0" w:color="auto"/>
              <w:right w:val="single" w:sz="4" w:space="0" w:color="auto"/>
            </w:tcBorders>
          </w:tcPr>
          <w:p w14:paraId="7FFE3292" w14:textId="77777777" w:rsidR="0031212E" w:rsidRPr="00CF4CC2" w:rsidRDefault="0031212E" w:rsidP="006D214A">
            <w:pPr>
              <w:jc w:val="center"/>
              <w:rPr>
                <w:rFonts w:ascii="Arial" w:hAnsi="Arial"/>
                <w:b/>
                <w:bCs/>
                <w:sz w:val="22"/>
              </w:rPr>
            </w:pPr>
          </w:p>
        </w:tc>
        <w:tc>
          <w:tcPr>
            <w:tcW w:w="1843" w:type="dxa"/>
            <w:tcBorders>
              <w:top w:val="single" w:sz="4" w:space="0" w:color="auto"/>
              <w:left w:val="single" w:sz="4" w:space="0" w:color="auto"/>
              <w:bottom w:val="single" w:sz="4" w:space="0" w:color="auto"/>
              <w:right w:val="single" w:sz="4" w:space="0" w:color="auto"/>
            </w:tcBorders>
          </w:tcPr>
          <w:p w14:paraId="55E6F8CF" w14:textId="77777777" w:rsidR="0031212E" w:rsidRPr="00CF4CC2" w:rsidRDefault="0031212E" w:rsidP="006D214A">
            <w:pPr>
              <w:jc w:val="center"/>
              <w:rPr>
                <w:rFonts w:ascii="Arial" w:hAnsi="Arial"/>
                <w:b/>
                <w:sz w:val="22"/>
              </w:rPr>
            </w:pPr>
          </w:p>
        </w:tc>
        <w:tc>
          <w:tcPr>
            <w:tcW w:w="851" w:type="dxa"/>
            <w:tcBorders>
              <w:top w:val="single" w:sz="4" w:space="0" w:color="auto"/>
              <w:left w:val="single" w:sz="4" w:space="0" w:color="auto"/>
              <w:bottom w:val="single" w:sz="4" w:space="0" w:color="auto"/>
              <w:right w:val="single" w:sz="4" w:space="0" w:color="auto"/>
            </w:tcBorders>
          </w:tcPr>
          <w:p w14:paraId="18E3FB16" w14:textId="77777777" w:rsidR="0031212E" w:rsidRPr="00CF4CC2" w:rsidRDefault="0031212E" w:rsidP="006D214A">
            <w:pPr>
              <w:jc w:val="center"/>
              <w:rPr>
                <w:rFonts w:ascii="Arial" w:hAnsi="Arial"/>
                <w:b/>
                <w:bCs/>
                <w:sz w:val="22"/>
              </w:rPr>
            </w:pPr>
          </w:p>
        </w:tc>
        <w:tc>
          <w:tcPr>
            <w:tcW w:w="1304" w:type="dxa"/>
            <w:tcBorders>
              <w:top w:val="single" w:sz="4" w:space="0" w:color="auto"/>
              <w:left w:val="single" w:sz="4" w:space="0" w:color="auto"/>
              <w:bottom w:val="single" w:sz="4" w:space="0" w:color="auto"/>
              <w:right w:val="single" w:sz="4" w:space="0" w:color="auto"/>
            </w:tcBorders>
          </w:tcPr>
          <w:p w14:paraId="7D244551" w14:textId="77777777" w:rsidR="0031212E" w:rsidRPr="00CF4CC2" w:rsidRDefault="0031212E" w:rsidP="006D214A">
            <w:pPr>
              <w:jc w:val="center"/>
              <w:rPr>
                <w:rFonts w:ascii="Arial" w:hAnsi="Arial"/>
                <w:b/>
                <w:bCs/>
                <w:sz w:val="22"/>
              </w:rPr>
            </w:pPr>
          </w:p>
        </w:tc>
        <w:tc>
          <w:tcPr>
            <w:tcW w:w="822" w:type="dxa"/>
            <w:tcBorders>
              <w:top w:val="single" w:sz="4" w:space="0" w:color="auto"/>
              <w:left w:val="single" w:sz="4" w:space="0" w:color="auto"/>
              <w:bottom w:val="single" w:sz="4" w:space="0" w:color="auto"/>
              <w:right w:val="single" w:sz="4" w:space="0" w:color="auto"/>
            </w:tcBorders>
          </w:tcPr>
          <w:p w14:paraId="73843BD2" w14:textId="77777777" w:rsidR="0031212E" w:rsidRDefault="0031212E" w:rsidP="006D214A">
            <w:pPr>
              <w:jc w:val="center"/>
              <w:rPr>
                <w:rFonts w:ascii="Arial" w:hAnsi="Arial"/>
                <w:b/>
                <w:bCs/>
                <w:sz w:val="22"/>
              </w:rPr>
            </w:pPr>
          </w:p>
        </w:tc>
      </w:tr>
    </w:tbl>
    <w:p w14:paraId="670651BB" w14:textId="77777777" w:rsidR="0031212E" w:rsidRPr="00CF4CC2" w:rsidRDefault="0031212E" w:rsidP="0031212E">
      <w:pPr>
        <w:jc w:val="center"/>
        <w:rPr>
          <w:rFonts w:ascii="Arial" w:hAnsi="Arial"/>
          <w:b/>
          <w:sz w:val="22"/>
        </w:rPr>
      </w:pPr>
    </w:p>
    <w:tbl>
      <w:tblPr>
        <w:tblW w:w="10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913"/>
        <w:gridCol w:w="2244"/>
        <w:gridCol w:w="430"/>
        <w:gridCol w:w="2393"/>
        <w:gridCol w:w="913"/>
        <w:gridCol w:w="1207"/>
        <w:gridCol w:w="522"/>
        <w:gridCol w:w="222"/>
      </w:tblGrid>
      <w:tr w:rsidR="0031212E" w:rsidRPr="00CF4CC2" w14:paraId="40C8D639" w14:textId="77777777" w:rsidTr="006D214A">
        <w:trPr>
          <w:trHeight w:val="84"/>
        </w:trPr>
        <w:tc>
          <w:tcPr>
            <w:tcW w:w="2118" w:type="dxa"/>
            <w:tcBorders>
              <w:top w:val="single" w:sz="4" w:space="0" w:color="auto"/>
              <w:left w:val="single" w:sz="4" w:space="0" w:color="auto"/>
              <w:bottom w:val="single" w:sz="4" w:space="0" w:color="auto"/>
              <w:right w:val="single" w:sz="4" w:space="0" w:color="auto"/>
            </w:tcBorders>
            <w:hideMark/>
          </w:tcPr>
          <w:p w14:paraId="787A67F8" w14:textId="77777777" w:rsidR="0031212E" w:rsidRPr="00CF4CC2" w:rsidRDefault="0031212E" w:rsidP="006D214A">
            <w:pPr>
              <w:jc w:val="center"/>
              <w:rPr>
                <w:rFonts w:ascii="Arial" w:hAnsi="Arial"/>
                <w:b/>
                <w:bCs/>
                <w:sz w:val="22"/>
              </w:rPr>
            </w:pPr>
            <w:r w:rsidRPr="00CF4CC2">
              <w:rPr>
                <w:rFonts w:ascii="Arial" w:hAnsi="Arial"/>
                <w:b/>
                <w:sz w:val="22"/>
              </w:rPr>
              <w:t>Apologies</w:t>
            </w:r>
          </w:p>
        </w:tc>
        <w:tc>
          <w:tcPr>
            <w:tcW w:w="913" w:type="dxa"/>
            <w:tcBorders>
              <w:top w:val="single" w:sz="4" w:space="0" w:color="auto"/>
              <w:left w:val="single" w:sz="4" w:space="0" w:color="auto"/>
              <w:bottom w:val="single" w:sz="4" w:space="0" w:color="auto"/>
              <w:right w:val="single" w:sz="4" w:space="0" w:color="auto"/>
            </w:tcBorders>
            <w:hideMark/>
          </w:tcPr>
          <w:p w14:paraId="0AF38AA9" w14:textId="77777777" w:rsidR="0031212E" w:rsidRPr="00CF4CC2" w:rsidRDefault="0031212E" w:rsidP="006D214A">
            <w:pPr>
              <w:jc w:val="center"/>
              <w:rPr>
                <w:rFonts w:ascii="Arial" w:hAnsi="Arial"/>
                <w:b/>
                <w:bCs/>
                <w:sz w:val="22"/>
              </w:rPr>
            </w:pPr>
            <w:r w:rsidRPr="00CF4CC2">
              <w:rPr>
                <w:rFonts w:ascii="Arial" w:hAnsi="Arial"/>
                <w:b/>
                <w:bCs/>
                <w:sz w:val="22"/>
              </w:rPr>
              <w:t>Initials</w:t>
            </w:r>
          </w:p>
        </w:tc>
        <w:tc>
          <w:tcPr>
            <w:tcW w:w="2244" w:type="dxa"/>
            <w:tcBorders>
              <w:top w:val="single" w:sz="4" w:space="0" w:color="auto"/>
              <w:left w:val="single" w:sz="4" w:space="0" w:color="auto"/>
              <w:bottom w:val="single" w:sz="4" w:space="0" w:color="auto"/>
              <w:right w:val="single" w:sz="4" w:space="0" w:color="auto"/>
            </w:tcBorders>
          </w:tcPr>
          <w:p w14:paraId="3C1B28B9" w14:textId="77777777" w:rsidR="0031212E" w:rsidRPr="00CF4CC2" w:rsidRDefault="0031212E" w:rsidP="006D214A">
            <w:pPr>
              <w:jc w:val="center"/>
              <w:rPr>
                <w:rFonts w:ascii="Arial" w:hAnsi="Arial"/>
                <w:b/>
                <w:bCs/>
                <w:sz w:val="22"/>
              </w:rPr>
            </w:pPr>
          </w:p>
        </w:tc>
        <w:tc>
          <w:tcPr>
            <w:tcW w:w="430" w:type="dxa"/>
            <w:tcBorders>
              <w:top w:val="nil"/>
              <w:left w:val="single" w:sz="4" w:space="0" w:color="auto"/>
              <w:bottom w:val="nil"/>
              <w:right w:val="single" w:sz="4" w:space="0" w:color="auto"/>
            </w:tcBorders>
          </w:tcPr>
          <w:p w14:paraId="78F604F0" w14:textId="77777777" w:rsidR="0031212E" w:rsidRPr="00CF4CC2" w:rsidRDefault="0031212E" w:rsidP="006D214A">
            <w:pPr>
              <w:jc w:val="center"/>
              <w:rPr>
                <w:rFonts w:ascii="Arial" w:hAnsi="Arial"/>
                <w:b/>
                <w:bCs/>
                <w:sz w:val="22"/>
              </w:rPr>
            </w:pPr>
          </w:p>
        </w:tc>
        <w:tc>
          <w:tcPr>
            <w:tcW w:w="2393" w:type="dxa"/>
            <w:tcBorders>
              <w:top w:val="single" w:sz="4" w:space="0" w:color="auto"/>
              <w:left w:val="single" w:sz="4" w:space="0" w:color="auto"/>
              <w:bottom w:val="single" w:sz="4" w:space="0" w:color="auto"/>
              <w:right w:val="single" w:sz="4" w:space="0" w:color="auto"/>
            </w:tcBorders>
            <w:hideMark/>
          </w:tcPr>
          <w:p w14:paraId="1128732F" w14:textId="77777777" w:rsidR="0031212E" w:rsidRPr="00CF4CC2" w:rsidRDefault="0031212E" w:rsidP="006D214A">
            <w:pPr>
              <w:jc w:val="center"/>
              <w:rPr>
                <w:rFonts w:ascii="Arial" w:hAnsi="Arial"/>
                <w:b/>
                <w:bCs/>
                <w:sz w:val="22"/>
              </w:rPr>
            </w:pPr>
            <w:r w:rsidRPr="00CF4CC2">
              <w:rPr>
                <w:rFonts w:ascii="Arial" w:hAnsi="Arial"/>
                <w:b/>
                <w:bCs/>
                <w:sz w:val="22"/>
              </w:rPr>
              <w:t>Absent</w:t>
            </w:r>
          </w:p>
        </w:tc>
        <w:tc>
          <w:tcPr>
            <w:tcW w:w="913" w:type="dxa"/>
            <w:tcBorders>
              <w:top w:val="single" w:sz="4" w:space="0" w:color="auto"/>
              <w:left w:val="single" w:sz="4" w:space="0" w:color="auto"/>
              <w:bottom w:val="single" w:sz="4" w:space="0" w:color="auto"/>
              <w:right w:val="single" w:sz="4" w:space="0" w:color="auto"/>
            </w:tcBorders>
            <w:hideMark/>
          </w:tcPr>
          <w:p w14:paraId="57D79FA0" w14:textId="77777777" w:rsidR="0031212E" w:rsidRPr="00CF4CC2" w:rsidRDefault="0031212E" w:rsidP="006D214A">
            <w:pPr>
              <w:jc w:val="center"/>
              <w:rPr>
                <w:rFonts w:ascii="Arial" w:hAnsi="Arial"/>
                <w:b/>
                <w:bCs/>
                <w:sz w:val="22"/>
              </w:rPr>
            </w:pPr>
            <w:r w:rsidRPr="00CF4CC2">
              <w:rPr>
                <w:rFonts w:ascii="Arial" w:hAnsi="Arial"/>
                <w:b/>
                <w:bCs/>
                <w:sz w:val="22"/>
              </w:rPr>
              <w:t>Initials</w:t>
            </w:r>
          </w:p>
        </w:tc>
        <w:tc>
          <w:tcPr>
            <w:tcW w:w="1207" w:type="dxa"/>
            <w:tcBorders>
              <w:top w:val="single" w:sz="4" w:space="0" w:color="auto"/>
              <w:left w:val="single" w:sz="4" w:space="0" w:color="auto"/>
              <w:bottom w:val="single" w:sz="4" w:space="0" w:color="auto"/>
              <w:right w:val="single" w:sz="4" w:space="0" w:color="auto"/>
            </w:tcBorders>
          </w:tcPr>
          <w:p w14:paraId="061396E5" w14:textId="77777777" w:rsidR="0031212E" w:rsidRPr="00CF4CC2" w:rsidRDefault="0031212E" w:rsidP="006D214A">
            <w:pPr>
              <w:jc w:val="center"/>
              <w:rPr>
                <w:rFonts w:ascii="Arial" w:hAnsi="Arial"/>
                <w:b/>
                <w:bCs/>
                <w:sz w:val="22"/>
              </w:rPr>
            </w:pPr>
          </w:p>
        </w:tc>
        <w:tc>
          <w:tcPr>
            <w:tcW w:w="522" w:type="dxa"/>
            <w:tcBorders>
              <w:top w:val="nil"/>
              <w:left w:val="single" w:sz="4" w:space="0" w:color="auto"/>
              <w:bottom w:val="nil"/>
              <w:right w:val="nil"/>
            </w:tcBorders>
          </w:tcPr>
          <w:p w14:paraId="38907388" w14:textId="77777777" w:rsidR="0031212E" w:rsidRPr="00CF4CC2" w:rsidRDefault="0031212E" w:rsidP="006D214A">
            <w:pPr>
              <w:jc w:val="center"/>
              <w:rPr>
                <w:rFonts w:ascii="Arial" w:hAnsi="Arial"/>
                <w:b/>
                <w:bCs/>
                <w:sz w:val="22"/>
              </w:rPr>
            </w:pPr>
          </w:p>
        </w:tc>
        <w:tc>
          <w:tcPr>
            <w:tcW w:w="0" w:type="auto"/>
            <w:tcBorders>
              <w:top w:val="nil"/>
              <w:left w:val="nil"/>
              <w:bottom w:val="nil"/>
              <w:right w:val="nil"/>
            </w:tcBorders>
          </w:tcPr>
          <w:p w14:paraId="18AD05EB" w14:textId="77777777" w:rsidR="0031212E" w:rsidRPr="00CF4CC2" w:rsidRDefault="0031212E" w:rsidP="006D214A">
            <w:pPr>
              <w:jc w:val="center"/>
              <w:rPr>
                <w:rFonts w:ascii="Arial" w:hAnsi="Arial"/>
                <w:b/>
                <w:bCs/>
                <w:sz w:val="22"/>
              </w:rPr>
            </w:pPr>
          </w:p>
        </w:tc>
      </w:tr>
      <w:tr w:rsidR="0031212E" w:rsidRPr="00CF4CC2" w14:paraId="54B8405D" w14:textId="77777777" w:rsidTr="006D214A">
        <w:trPr>
          <w:trHeight w:val="206"/>
        </w:trPr>
        <w:tc>
          <w:tcPr>
            <w:tcW w:w="2118" w:type="dxa"/>
            <w:tcBorders>
              <w:top w:val="single" w:sz="4" w:space="0" w:color="auto"/>
              <w:left w:val="single" w:sz="4" w:space="0" w:color="auto"/>
              <w:bottom w:val="single" w:sz="4" w:space="0" w:color="auto"/>
              <w:right w:val="single" w:sz="4" w:space="0" w:color="auto"/>
            </w:tcBorders>
          </w:tcPr>
          <w:p w14:paraId="73CF17FA" w14:textId="77777777" w:rsidR="0031212E" w:rsidRPr="00CF4CC2" w:rsidRDefault="0031212E" w:rsidP="006D214A">
            <w:pPr>
              <w:jc w:val="center"/>
              <w:rPr>
                <w:rFonts w:ascii="Arial" w:hAnsi="Arial"/>
                <w:b/>
                <w:sz w:val="22"/>
              </w:rPr>
            </w:pPr>
            <w:r w:rsidRPr="00CF4CC2">
              <w:rPr>
                <w:rFonts w:ascii="Arial" w:hAnsi="Arial"/>
                <w:b/>
                <w:sz w:val="22"/>
              </w:rPr>
              <w:t>M Davies</w:t>
            </w:r>
          </w:p>
        </w:tc>
        <w:tc>
          <w:tcPr>
            <w:tcW w:w="913" w:type="dxa"/>
            <w:tcBorders>
              <w:top w:val="single" w:sz="4" w:space="0" w:color="auto"/>
              <w:left w:val="single" w:sz="4" w:space="0" w:color="auto"/>
              <w:bottom w:val="single" w:sz="4" w:space="0" w:color="auto"/>
              <w:right w:val="single" w:sz="4" w:space="0" w:color="auto"/>
            </w:tcBorders>
          </w:tcPr>
          <w:p w14:paraId="6AD7D8C4" w14:textId="77777777" w:rsidR="0031212E" w:rsidRPr="00CF4CC2" w:rsidRDefault="0031212E" w:rsidP="006D214A">
            <w:pPr>
              <w:jc w:val="center"/>
              <w:rPr>
                <w:rFonts w:ascii="Arial" w:hAnsi="Arial"/>
                <w:b/>
                <w:bCs/>
                <w:sz w:val="22"/>
              </w:rPr>
            </w:pPr>
            <w:r w:rsidRPr="00CF4CC2">
              <w:rPr>
                <w:rFonts w:ascii="Arial" w:hAnsi="Arial"/>
                <w:b/>
                <w:bCs/>
                <w:sz w:val="22"/>
              </w:rPr>
              <w:t>MD</w:t>
            </w:r>
          </w:p>
        </w:tc>
        <w:tc>
          <w:tcPr>
            <w:tcW w:w="2244" w:type="dxa"/>
            <w:tcBorders>
              <w:top w:val="single" w:sz="4" w:space="0" w:color="auto"/>
              <w:left w:val="single" w:sz="4" w:space="0" w:color="auto"/>
              <w:bottom w:val="single" w:sz="4" w:space="0" w:color="auto"/>
              <w:right w:val="single" w:sz="4" w:space="0" w:color="auto"/>
            </w:tcBorders>
          </w:tcPr>
          <w:p w14:paraId="75A3B649" w14:textId="77777777" w:rsidR="0031212E" w:rsidRPr="00CF4CC2" w:rsidRDefault="00622C3B" w:rsidP="006D214A">
            <w:pPr>
              <w:jc w:val="center"/>
              <w:rPr>
                <w:rFonts w:ascii="Arial" w:hAnsi="Arial"/>
                <w:b/>
                <w:bCs/>
                <w:sz w:val="22"/>
              </w:rPr>
            </w:pPr>
            <w:r>
              <w:rPr>
                <w:rFonts w:ascii="Arial" w:hAnsi="Arial"/>
                <w:b/>
                <w:bCs/>
                <w:sz w:val="22"/>
              </w:rPr>
              <w:t>Co-opted</w:t>
            </w:r>
          </w:p>
        </w:tc>
        <w:tc>
          <w:tcPr>
            <w:tcW w:w="430" w:type="dxa"/>
            <w:tcBorders>
              <w:top w:val="nil"/>
              <w:left w:val="single" w:sz="4" w:space="0" w:color="auto"/>
              <w:bottom w:val="nil"/>
              <w:right w:val="single" w:sz="4" w:space="0" w:color="auto"/>
            </w:tcBorders>
          </w:tcPr>
          <w:p w14:paraId="2494FBB1" w14:textId="77777777" w:rsidR="0031212E" w:rsidRPr="00CF4CC2" w:rsidRDefault="0031212E" w:rsidP="006D214A">
            <w:pPr>
              <w:jc w:val="center"/>
              <w:rPr>
                <w:rFonts w:ascii="Arial" w:hAnsi="Arial"/>
                <w:b/>
                <w:bCs/>
                <w:sz w:val="22"/>
              </w:rPr>
            </w:pPr>
          </w:p>
        </w:tc>
        <w:tc>
          <w:tcPr>
            <w:tcW w:w="2393" w:type="dxa"/>
            <w:tcBorders>
              <w:top w:val="single" w:sz="4" w:space="0" w:color="auto"/>
              <w:left w:val="single" w:sz="4" w:space="0" w:color="auto"/>
              <w:bottom w:val="single" w:sz="4" w:space="0" w:color="auto"/>
              <w:right w:val="single" w:sz="4" w:space="0" w:color="auto"/>
            </w:tcBorders>
          </w:tcPr>
          <w:p w14:paraId="028881CF" w14:textId="77777777" w:rsidR="0031212E" w:rsidRPr="00CF4CC2" w:rsidRDefault="0031212E" w:rsidP="006D214A">
            <w:pPr>
              <w:jc w:val="center"/>
              <w:rPr>
                <w:rFonts w:ascii="Arial" w:hAnsi="Arial"/>
                <w:b/>
                <w:sz w:val="22"/>
              </w:rPr>
            </w:pPr>
          </w:p>
        </w:tc>
        <w:tc>
          <w:tcPr>
            <w:tcW w:w="913" w:type="dxa"/>
            <w:tcBorders>
              <w:top w:val="single" w:sz="4" w:space="0" w:color="auto"/>
              <w:left w:val="single" w:sz="4" w:space="0" w:color="auto"/>
              <w:bottom w:val="single" w:sz="4" w:space="0" w:color="auto"/>
              <w:right w:val="single" w:sz="4" w:space="0" w:color="auto"/>
            </w:tcBorders>
          </w:tcPr>
          <w:p w14:paraId="49E880C5" w14:textId="77777777" w:rsidR="0031212E" w:rsidRPr="00CF4CC2" w:rsidRDefault="0031212E" w:rsidP="006D214A">
            <w:pPr>
              <w:jc w:val="center"/>
              <w:rPr>
                <w:rFonts w:ascii="Arial" w:hAnsi="Arial"/>
                <w:b/>
                <w:bCs/>
                <w:sz w:val="22"/>
              </w:rPr>
            </w:pPr>
          </w:p>
        </w:tc>
        <w:tc>
          <w:tcPr>
            <w:tcW w:w="1207" w:type="dxa"/>
            <w:tcBorders>
              <w:top w:val="single" w:sz="4" w:space="0" w:color="auto"/>
              <w:left w:val="single" w:sz="4" w:space="0" w:color="auto"/>
              <w:bottom w:val="single" w:sz="4" w:space="0" w:color="auto"/>
              <w:right w:val="single" w:sz="4" w:space="0" w:color="auto"/>
            </w:tcBorders>
          </w:tcPr>
          <w:p w14:paraId="77A0E39A" w14:textId="77777777" w:rsidR="0031212E" w:rsidRPr="00CF4CC2" w:rsidRDefault="0031212E" w:rsidP="006D214A">
            <w:pPr>
              <w:jc w:val="center"/>
              <w:rPr>
                <w:rFonts w:ascii="Arial" w:hAnsi="Arial"/>
                <w:b/>
                <w:bCs/>
                <w:sz w:val="22"/>
              </w:rPr>
            </w:pPr>
          </w:p>
        </w:tc>
        <w:tc>
          <w:tcPr>
            <w:tcW w:w="522" w:type="dxa"/>
            <w:tcBorders>
              <w:top w:val="nil"/>
              <w:left w:val="single" w:sz="4" w:space="0" w:color="auto"/>
              <w:bottom w:val="nil"/>
              <w:right w:val="nil"/>
            </w:tcBorders>
          </w:tcPr>
          <w:p w14:paraId="72487A36" w14:textId="77777777" w:rsidR="0031212E" w:rsidRPr="00CF4CC2" w:rsidRDefault="0031212E" w:rsidP="006D214A">
            <w:pPr>
              <w:jc w:val="center"/>
              <w:rPr>
                <w:rFonts w:ascii="Arial" w:hAnsi="Arial"/>
                <w:b/>
                <w:bCs/>
                <w:sz w:val="22"/>
              </w:rPr>
            </w:pPr>
          </w:p>
        </w:tc>
        <w:tc>
          <w:tcPr>
            <w:tcW w:w="0" w:type="auto"/>
            <w:tcBorders>
              <w:top w:val="nil"/>
              <w:left w:val="nil"/>
              <w:bottom w:val="nil"/>
              <w:right w:val="nil"/>
            </w:tcBorders>
          </w:tcPr>
          <w:p w14:paraId="61855FC7" w14:textId="77777777" w:rsidR="0031212E" w:rsidRPr="00CF4CC2" w:rsidRDefault="0031212E" w:rsidP="006D214A">
            <w:pPr>
              <w:jc w:val="center"/>
              <w:rPr>
                <w:rFonts w:ascii="Arial" w:hAnsi="Arial"/>
                <w:b/>
                <w:bCs/>
                <w:sz w:val="22"/>
              </w:rPr>
            </w:pPr>
          </w:p>
        </w:tc>
      </w:tr>
      <w:tr w:rsidR="0031212E" w:rsidRPr="00CF4CC2" w14:paraId="733DDD32" w14:textId="77777777" w:rsidTr="006D214A">
        <w:trPr>
          <w:trHeight w:val="206"/>
        </w:trPr>
        <w:tc>
          <w:tcPr>
            <w:tcW w:w="2118" w:type="dxa"/>
            <w:tcBorders>
              <w:top w:val="single" w:sz="4" w:space="0" w:color="auto"/>
              <w:left w:val="single" w:sz="4" w:space="0" w:color="auto"/>
              <w:bottom w:val="single" w:sz="4" w:space="0" w:color="auto"/>
              <w:right w:val="single" w:sz="4" w:space="0" w:color="auto"/>
            </w:tcBorders>
          </w:tcPr>
          <w:p w14:paraId="3B8A1F47" w14:textId="77777777" w:rsidR="0031212E" w:rsidRPr="00CF4CC2" w:rsidRDefault="0031212E" w:rsidP="006D214A">
            <w:pPr>
              <w:jc w:val="center"/>
              <w:rPr>
                <w:rFonts w:ascii="Arial" w:hAnsi="Arial"/>
                <w:b/>
                <w:sz w:val="22"/>
              </w:rPr>
            </w:pPr>
          </w:p>
        </w:tc>
        <w:tc>
          <w:tcPr>
            <w:tcW w:w="913" w:type="dxa"/>
            <w:tcBorders>
              <w:top w:val="single" w:sz="4" w:space="0" w:color="auto"/>
              <w:left w:val="single" w:sz="4" w:space="0" w:color="auto"/>
              <w:bottom w:val="single" w:sz="4" w:space="0" w:color="auto"/>
              <w:right w:val="single" w:sz="4" w:space="0" w:color="auto"/>
            </w:tcBorders>
          </w:tcPr>
          <w:p w14:paraId="3CDECB6C" w14:textId="77777777" w:rsidR="0031212E" w:rsidRPr="00CF4CC2" w:rsidRDefault="0031212E" w:rsidP="006D214A">
            <w:pPr>
              <w:jc w:val="center"/>
              <w:rPr>
                <w:rFonts w:ascii="Arial" w:hAnsi="Arial"/>
                <w:b/>
                <w:bCs/>
                <w:sz w:val="22"/>
              </w:rPr>
            </w:pPr>
          </w:p>
        </w:tc>
        <w:tc>
          <w:tcPr>
            <w:tcW w:w="2244" w:type="dxa"/>
            <w:tcBorders>
              <w:top w:val="single" w:sz="4" w:space="0" w:color="auto"/>
              <w:left w:val="single" w:sz="4" w:space="0" w:color="auto"/>
              <w:bottom w:val="single" w:sz="4" w:space="0" w:color="auto"/>
              <w:right w:val="single" w:sz="4" w:space="0" w:color="auto"/>
            </w:tcBorders>
          </w:tcPr>
          <w:p w14:paraId="4A2EC5E6" w14:textId="77777777" w:rsidR="0031212E" w:rsidRPr="00CF4CC2" w:rsidRDefault="0031212E" w:rsidP="006D214A">
            <w:pPr>
              <w:jc w:val="center"/>
              <w:rPr>
                <w:rFonts w:ascii="Arial" w:hAnsi="Arial"/>
                <w:b/>
                <w:bCs/>
                <w:sz w:val="22"/>
              </w:rPr>
            </w:pPr>
          </w:p>
        </w:tc>
        <w:tc>
          <w:tcPr>
            <w:tcW w:w="430" w:type="dxa"/>
            <w:tcBorders>
              <w:top w:val="nil"/>
              <w:left w:val="single" w:sz="4" w:space="0" w:color="auto"/>
              <w:bottom w:val="nil"/>
              <w:right w:val="single" w:sz="4" w:space="0" w:color="auto"/>
            </w:tcBorders>
          </w:tcPr>
          <w:p w14:paraId="7F6AF652" w14:textId="77777777" w:rsidR="0031212E" w:rsidRPr="00CF4CC2" w:rsidRDefault="0031212E" w:rsidP="006D214A">
            <w:pPr>
              <w:jc w:val="center"/>
              <w:rPr>
                <w:rFonts w:ascii="Arial" w:hAnsi="Arial"/>
                <w:b/>
                <w:bCs/>
                <w:sz w:val="22"/>
              </w:rPr>
            </w:pPr>
          </w:p>
        </w:tc>
        <w:tc>
          <w:tcPr>
            <w:tcW w:w="2393" w:type="dxa"/>
            <w:tcBorders>
              <w:top w:val="single" w:sz="4" w:space="0" w:color="auto"/>
              <w:left w:val="single" w:sz="4" w:space="0" w:color="auto"/>
              <w:bottom w:val="single" w:sz="4" w:space="0" w:color="auto"/>
              <w:right w:val="single" w:sz="4" w:space="0" w:color="auto"/>
            </w:tcBorders>
          </w:tcPr>
          <w:p w14:paraId="4578ABF6" w14:textId="77777777" w:rsidR="0031212E" w:rsidRPr="00CF4CC2" w:rsidRDefault="0031212E" w:rsidP="006D214A">
            <w:pPr>
              <w:jc w:val="center"/>
              <w:rPr>
                <w:rFonts w:ascii="Arial" w:hAnsi="Arial"/>
                <w:b/>
                <w:sz w:val="22"/>
              </w:rPr>
            </w:pPr>
          </w:p>
        </w:tc>
        <w:tc>
          <w:tcPr>
            <w:tcW w:w="913" w:type="dxa"/>
            <w:tcBorders>
              <w:top w:val="single" w:sz="4" w:space="0" w:color="auto"/>
              <w:left w:val="single" w:sz="4" w:space="0" w:color="auto"/>
              <w:bottom w:val="single" w:sz="4" w:space="0" w:color="auto"/>
              <w:right w:val="single" w:sz="4" w:space="0" w:color="auto"/>
            </w:tcBorders>
          </w:tcPr>
          <w:p w14:paraId="4169E617" w14:textId="77777777" w:rsidR="0031212E" w:rsidRPr="00CF4CC2" w:rsidRDefault="0031212E" w:rsidP="006D214A">
            <w:pPr>
              <w:jc w:val="center"/>
              <w:rPr>
                <w:rFonts w:ascii="Arial" w:hAnsi="Arial"/>
                <w:b/>
                <w:bCs/>
                <w:sz w:val="22"/>
              </w:rPr>
            </w:pPr>
          </w:p>
        </w:tc>
        <w:tc>
          <w:tcPr>
            <w:tcW w:w="1207" w:type="dxa"/>
            <w:tcBorders>
              <w:top w:val="single" w:sz="4" w:space="0" w:color="auto"/>
              <w:left w:val="single" w:sz="4" w:space="0" w:color="auto"/>
              <w:bottom w:val="single" w:sz="4" w:space="0" w:color="auto"/>
              <w:right w:val="single" w:sz="4" w:space="0" w:color="auto"/>
            </w:tcBorders>
          </w:tcPr>
          <w:p w14:paraId="16ACE583" w14:textId="77777777" w:rsidR="0031212E" w:rsidRPr="00CF4CC2" w:rsidRDefault="0031212E" w:rsidP="006D214A">
            <w:pPr>
              <w:jc w:val="center"/>
              <w:rPr>
                <w:rFonts w:ascii="Arial" w:hAnsi="Arial"/>
                <w:b/>
                <w:bCs/>
                <w:sz w:val="22"/>
              </w:rPr>
            </w:pPr>
          </w:p>
        </w:tc>
        <w:tc>
          <w:tcPr>
            <w:tcW w:w="522" w:type="dxa"/>
            <w:tcBorders>
              <w:top w:val="nil"/>
              <w:left w:val="single" w:sz="4" w:space="0" w:color="auto"/>
              <w:bottom w:val="nil"/>
              <w:right w:val="nil"/>
            </w:tcBorders>
          </w:tcPr>
          <w:p w14:paraId="01ED8E50" w14:textId="77777777" w:rsidR="0031212E" w:rsidRPr="00CF4CC2" w:rsidRDefault="0031212E" w:rsidP="006D214A">
            <w:pPr>
              <w:jc w:val="center"/>
              <w:rPr>
                <w:rFonts w:ascii="Arial" w:hAnsi="Arial"/>
                <w:b/>
                <w:bCs/>
                <w:sz w:val="22"/>
              </w:rPr>
            </w:pPr>
          </w:p>
        </w:tc>
        <w:tc>
          <w:tcPr>
            <w:tcW w:w="0" w:type="auto"/>
            <w:tcBorders>
              <w:top w:val="nil"/>
              <w:left w:val="nil"/>
              <w:bottom w:val="nil"/>
              <w:right w:val="nil"/>
            </w:tcBorders>
          </w:tcPr>
          <w:p w14:paraId="11793DA0" w14:textId="77777777" w:rsidR="0031212E" w:rsidRPr="00CF4CC2" w:rsidRDefault="0031212E" w:rsidP="006D214A">
            <w:pPr>
              <w:jc w:val="center"/>
              <w:rPr>
                <w:rFonts w:ascii="Arial" w:hAnsi="Arial"/>
                <w:b/>
                <w:bCs/>
                <w:sz w:val="22"/>
              </w:rPr>
            </w:pPr>
          </w:p>
        </w:tc>
      </w:tr>
    </w:tbl>
    <w:p w14:paraId="275BAF3E" w14:textId="77777777" w:rsidR="0031212E" w:rsidRPr="00CF4CC2" w:rsidRDefault="0031212E" w:rsidP="0031212E">
      <w:pPr>
        <w:jc w:val="center"/>
        <w:rPr>
          <w:rFonts w:ascii="Arial" w:hAnsi="Arial"/>
          <w:b/>
          <w:sz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021"/>
        <w:gridCol w:w="2098"/>
        <w:gridCol w:w="427"/>
        <w:gridCol w:w="2410"/>
        <w:gridCol w:w="1019"/>
        <w:gridCol w:w="821"/>
        <w:gridCol w:w="284"/>
      </w:tblGrid>
      <w:tr w:rsidR="0031212E" w:rsidRPr="00CF4CC2" w14:paraId="67BE324A" w14:textId="77777777" w:rsidTr="005269B9">
        <w:trPr>
          <w:trHeight w:val="244"/>
        </w:trPr>
        <w:tc>
          <w:tcPr>
            <w:tcW w:w="2127" w:type="dxa"/>
            <w:tcBorders>
              <w:top w:val="single" w:sz="4" w:space="0" w:color="auto"/>
              <w:left w:val="single" w:sz="4" w:space="0" w:color="auto"/>
              <w:bottom w:val="single" w:sz="4" w:space="0" w:color="auto"/>
              <w:right w:val="single" w:sz="4" w:space="0" w:color="auto"/>
            </w:tcBorders>
            <w:hideMark/>
          </w:tcPr>
          <w:p w14:paraId="035E9C8B" w14:textId="77777777" w:rsidR="0031212E" w:rsidRPr="00CF4CC2" w:rsidRDefault="0031212E" w:rsidP="006D214A">
            <w:pPr>
              <w:jc w:val="center"/>
              <w:rPr>
                <w:rFonts w:ascii="Arial" w:hAnsi="Arial"/>
                <w:b/>
                <w:sz w:val="22"/>
              </w:rPr>
            </w:pPr>
            <w:r w:rsidRPr="00CF4CC2">
              <w:rPr>
                <w:rFonts w:ascii="Arial" w:hAnsi="Arial"/>
                <w:b/>
                <w:sz w:val="22"/>
              </w:rPr>
              <w:t>In Attendance</w:t>
            </w:r>
          </w:p>
        </w:tc>
        <w:tc>
          <w:tcPr>
            <w:tcW w:w="1021" w:type="dxa"/>
            <w:tcBorders>
              <w:top w:val="single" w:sz="4" w:space="0" w:color="auto"/>
              <w:left w:val="single" w:sz="4" w:space="0" w:color="auto"/>
              <w:bottom w:val="single" w:sz="4" w:space="0" w:color="auto"/>
              <w:right w:val="single" w:sz="4" w:space="0" w:color="auto"/>
            </w:tcBorders>
            <w:hideMark/>
          </w:tcPr>
          <w:p w14:paraId="5FA82AC1" w14:textId="77777777" w:rsidR="0031212E" w:rsidRPr="00CF4CC2" w:rsidRDefault="0031212E" w:rsidP="006D214A">
            <w:pPr>
              <w:jc w:val="center"/>
              <w:rPr>
                <w:rFonts w:ascii="Arial" w:hAnsi="Arial"/>
                <w:b/>
                <w:bCs/>
                <w:sz w:val="22"/>
              </w:rPr>
            </w:pPr>
            <w:r w:rsidRPr="00CF4CC2">
              <w:rPr>
                <w:rFonts w:ascii="Arial" w:hAnsi="Arial"/>
                <w:b/>
                <w:bCs/>
                <w:sz w:val="22"/>
              </w:rPr>
              <w:t>Initials</w:t>
            </w:r>
          </w:p>
        </w:tc>
        <w:tc>
          <w:tcPr>
            <w:tcW w:w="2098" w:type="dxa"/>
            <w:tcBorders>
              <w:top w:val="single" w:sz="4" w:space="0" w:color="auto"/>
              <w:left w:val="single" w:sz="4" w:space="0" w:color="auto"/>
              <w:bottom w:val="single" w:sz="4" w:space="0" w:color="auto"/>
              <w:right w:val="single" w:sz="4" w:space="0" w:color="auto"/>
            </w:tcBorders>
            <w:hideMark/>
          </w:tcPr>
          <w:p w14:paraId="517D1909" w14:textId="77777777" w:rsidR="0031212E" w:rsidRPr="00CF4CC2" w:rsidRDefault="0031212E" w:rsidP="006D214A">
            <w:pPr>
              <w:jc w:val="center"/>
              <w:rPr>
                <w:rFonts w:ascii="Arial" w:hAnsi="Arial"/>
                <w:b/>
                <w:bCs/>
                <w:sz w:val="22"/>
              </w:rPr>
            </w:pPr>
          </w:p>
        </w:tc>
        <w:tc>
          <w:tcPr>
            <w:tcW w:w="427" w:type="dxa"/>
            <w:tcBorders>
              <w:top w:val="nil"/>
              <w:left w:val="single" w:sz="4" w:space="0" w:color="auto"/>
              <w:bottom w:val="nil"/>
              <w:right w:val="single" w:sz="4" w:space="0" w:color="auto"/>
            </w:tcBorders>
          </w:tcPr>
          <w:p w14:paraId="47364FD3" w14:textId="77777777" w:rsidR="0031212E" w:rsidRPr="00CF4CC2" w:rsidRDefault="0031212E" w:rsidP="006D214A">
            <w:pPr>
              <w:jc w:val="center"/>
              <w:rPr>
                <w:rFonts w:ascii="Arial" w:hAnsi="Arial"/>
                <w:b/>
                <w:bCs/>
                <w:sz w:val="22"/>
              </w:rPr>
            </w:pPr>
          </w:p>
        </w:tc>
        <w:tc>
          <w:tcPr>
            <w:tcW w:w="2410" w:type="dxa"/>
            <w:tcBorders>
              <w:top w:val="single" w:sz="4" w:space="0" w:color="auto"/>
              <w:left w:val="single" w:sz="4" w:space="0" w:color="auto"/>
              <w:bottom w:val="single" w:sz="4" w:space="0" w:color="auto"/>
              <w:right w:val="single" w:sz="4" w:space="0" w:color="auto"/>
            </w:tcBorders>
            <w:hideMark/>
          </w:tcPr>
          <w:p w14:paraId="09A13E87" w14:textId="77777777" w:rsidR="0031212E" w:rsidRPr="00CF4CC2" w:rsidRDefault="0031212E" w:rsidP="006D214A">
            <w:pPr>
              <w:jc w:val="center"/>
              <w:rPr>
                <w:rFonts w:ascii="Arial" w:hAnsi="Arial"/>
                <w:b/>
                <w:bCs/>
                <w:sz w:val="22"/>
              </w:rPr>
            </w:pPr>
            <w:r w:rsidRPr="00CF4CC2">
              <w:rPr>
                <w:rFonts w:ascii="Arial" w:hAnsi="Arial"/>
                <w:b/>
                <w:bCs/>
                <w:sz w:val="22"/>
              </w:rPr>
              <w:t>In Attendance</w:t>
            </w:r>
          </w:p>
        </w:tc>
        <w:tc>
          <w:tcPr>
            <w:tcW w:w="1019" w:type="dxa"/>
            <w:tcBorders>
              <w:top w:val="single" w:sz="4" w:space="0" w:color="auto"/>
              <w:left w:val="single" w:sz="4" w:space="0" w:color="auto"/>
              <w:bottom w:val="single" w:sz="4" w:space="0" w:color="auto"/>
              <w:right w:val="single" w:sz="4" w:space="0" w:color="auto"/>
            </w:tcBorders>
            <w:hideMark/>
          </w:tcPr>
          <w:p w14:paraId="09E8719A" w14:textId="77777777" w:rsidR="0031212E" w:rsidRPr="00CF4CC2" w:rsidRDefault="0031212E" w:rsidP="006D214A">
            <w:pPr>
              <w:jc w:val="center"/>
              <w:rPr>
                <w:rFonts w:ascii="Arial" w:hAnsi="Arial"/>
                <w:b/>
                <w:bCs/>
                <w:sz w:val="22"/>
              </w:rPr>
            </w:pPr>
            <w:r w:rsidRPr="00CF4CC2">
              <w:rPr>
                <w:rFonts w:ascii="Arial" w:hAnsi="Arial"/>
                <w:b/>
                <w:bCs/>
                <w:sz w:val="22"/>
              </w:rPr>
              <w:t>Initials</w:t>
            </w:r>
          </w:p>
        </w:tc>
        <w:tc>
          <w:tcPr>
            <w:tcW w:w="821" w:type="dxa"/>
            <w:tcBorders>
              <w:top w:val="single" w:sz="4" w:space="0" w:color="auto"/>
              <w:left w:val="single" w:sz="4" w:space="0" w:color="auto"/>
              <w:bottom w:val="single" w:sz="4" w:space="0" w:color="auto"/>
              <w:right w:val="nil"/>
            </w:tcBorders>
            <w:hideMark/>
          </w:tcPr>
          <w:p w14:paraId="355AC908" w14:textId="77777777" w:rsidR="0031212E" w:rsidRPr="00CF4CC2" w:rsidRDefault="0031212E" w:rsidP="006D214A">
            <w:pPr>
              <w:jc w:val="center"/>
              <w:rPr>
                <w:rFonts w:ascii="Arial" w:hAnsi="Arial"/>
                <w:b/>
                <w:bCs/>
                <w:sz w:val="22"/>
              </w:rPr>
            </w:pPr>
          </w:p>
        </w:tc>
        <w:tc>
          <w:tcPr>
            <w:tcW w:w="284" w:type="dxa"/>
            <w:tcBorders>
              <w:top w:val="single" w:sz="4" w:space="0" w:color="auto"/>
              <w:left w:val="nil"/>
              <w:bottom w:val="single" w:sz="4" w:space="0" w:color="auto"/>
              <w:right w:val="single" w:sz="4" w:space="0" w:color="auto"/>
            </w:tcBorders>
          </w:tcPr>
          <w:p w14:paraId="76DF1890" w14:textId="77777777" w:rsidR="0031212E" w:rsidRPr="00CF4CC2" w:rsidRDefault="0031212E" w:rsidP="006D214A">
            <w:pPr>
              <w:jc w:val="center"/>
              <w:rPr>
                <w:rFonts w:ascii="Arial" w:hAnsi="Arial"/>
                <w:b/>
                <w:bCs/>
                <w:sz w:val="22"/>
              </w:rPr>
            </w:pPr>
          </w:p>
        </w:tc>
      </w:tr>
      <w:tr w:rsidR="0031212E" w:rsidRPr="00CF4CC2" w14:paraId="75FF6888" w14:textId="77777777" w:rsidTr="005269B9">
        <w:trPr>
          <w:trHeight w:val="244"/>
        </w:trPr>
        <w:tc>
          <w:tcPr>
            <w:tcW w:w="2127" w:type="dxa"/>
            <w:tcBorders>
              <w:top w:val="single" w:sz="4" w:space="0" w:color="auto"/>
              <w:left w:val="single" w:sz="4" w:space="0" w:color="auto"/>
              <w:bottom w:val="single" w:sz="4" w:space="0" w:color="auto"/>
              <w:right w:val="single" w:sz="4" w:space="0" w:color="auto"/>
            </w:tcBorders>
          </w:tcPr>
          <w:p w14:paraId="069C22F8" w14:textId="77777777" w:rsidR="0031212E" w:rsidRPr="00CF4CC2" w:rsidRDefault="0031212E" w:rsidP="006D214A">
            <w:pPr>
              <w:jc w:val="center"/>
              <w:rPr>
                <w:rFonts w:ascii="Arial" w:hAnsi="Arial"/>
                <w:b/>
                <w:sz w:val="22"/>
              </w:rPr>
            </w:pPr>
            <w:r w:rsidRPr="00CF4CC2">
              <w:rPr>
                <w:rFonts w:ascii="Arial" w:hAnsi="Arial"/>
                <w:b/>
                <w:sz w:val="22"/>
              </w:rPr>
              <w:t>Ann Hopkins</w:t>
            </w:r>
          </w:p>
        </w:tc>
        <w:tc>
          <w:tcPr>
            <w:tcW w:w="1021" w:type="dxa"/>
            <w:tcBorders>
              <w:top w:val="single" w:sz="4" w:space="0" w:color="auto"/>
              <w:left w:val="single" w:sz="4" w:space="0" w:color="auto"/>
              <w:bottom w:val="single" w:sz="4" w:space="0" w:color="auto"/>
              <w:right w:val="single" w:sz="4" w:space="0" w:color="auto"/>
            </w:tcBorders>
          </w:tcPr>
          <w:p w14:paraId="2EF62EA8" w14:textId="77777777" w:rsidR="0031212E" w:rsidRPr="00CF4CC2" w:rsidRDefault="0031212E" w:rsidP="006D214A">
            <w:pPr>
              <w:jc w:val="center"/>
              <w:rPr>
                <w:rFonts w:ascii="Arial" w:hAnsi="Arial"/>
                <w:b/>
                <w:bCs/>
                <w:sz w:val="22"/>
              </w:rPr>
            </w:pPr>
            <w:r w:rsidRPr="00CF4CC2">
              <w:rPr>
                <w:rFonts w:ascii="Arial" w:hAnsi="Arial"/>
                <w:b/>
                <w:bCs/>
                <w:sz w:val="22"/>
              </w:rPr>
              <w:t>AH</w:t>
            </w:r>
          </w:p>
        </w:tc>
        <w:tc>
          <w:tcPr>
            <w:tcW w:w="2098" w:type="dxa"/>
            <w:tcBorders>
              <w:top w:val="single" w:sz="4" w:space="0" w:color="auto"/>
              <w:left w:val="single" w:sz="4" w:space="0" w:color="auto"/>
              <w:bottom w:val="single" w:sz="4" w:space="0" w:color="auto"/>
              <w:right w:val="single" w:sz="4" w:space="0" w:color="auto"/>
            </w:tcBorders>
          </w:tcPr>
          <w:p w14:paraId="35689D1A" w14:textId="77777777" w:rsidR="0031212E" w:rsidRPr="00CF4CC2" w:rsidRDefault="0031212E" w:rsidP="006D214A">
            <w:pPr>
              <w:jc w:val="center"/>
              <w:rPr>
                <w:rFonts w:ascii="Arial" w:hAnsi="Arial"/>
                <w:b/>
                <w:bCs/>
                <w:sz w:val="22"/>
              </w:rPr>
            </w:pPr>
            <w:r w:rsidRPr="00CF4CC2">
              <w:rPr>
                <w:rFonts w:ascii="Arial" w:hAnsi="Arial"/>
                <w:b/>
                <w:bCs/>
                <w:sz w:val="22"/>
              </w:rPr>
              <w:t>College Manager</w:t>
            </w:r>
          </w:p>
        </w:tc>
        <w:tc>
          <w:tcPr>
            <w:tcW w:w="427" w:type="dxa"/>
            <w:tcBorders>
              <w:top w:val="nil"/>
              <w:left w:val="single" w:sz="4" w:space="0" w:color="auto"/>
              <w:bottom w:val="nil"/>
              <w:right w:val="single" w:sz="4" w:space="0" w:color="auto"/>
            </w:tcBorders>
          </w:tcPr>
          <w:p w14:paraId="095FBF85" w14:textId="77777777" w:rsidR="0031212E" w:rsidRPr="00CF4CC2" w:rsidRDefault="0031212E" w:rsidP="006D214A">
            <w:pPr>
              <w:jc w:val="center"/>
              <w:rPr>
                <w:rFonts w:ascii="Arial" w:hAnsi="Arial"/>
                <w:b/>
                <w:bCs/>
                <w:sz w:val="22"/>
              </w:rPr>
            </w:pPr>
          </w:p>
        </w:tc>
        <w:tc>
          <w:tcPr>
            <w:tcW w:w="2410" w:type="dxa"/>
            <w:tcBorders>
              <w:top w:val="single" w:sz="4" w:space="0" w:color="auto"/>
              <w:left w:val="single" w:sz="4" w:space="0" w:color="auto"/>
              <w:bottom w:val="single" w:sz="4" w:space="0" w:color="auto"/>
              <w:right w:val="single" w:sz="4" w:space="0" w:color="auto"/>
            </w:tcBorders>
          </w:tcPr>
          <w:p w14:paraId="39431953" w14:textId="77777777" w:rsidR="0031212E" w:rsidRPr="00CF4CC2" w:rsidRDefault="0031212E" w:rsidP="006D214A">
            <w:pPr>
              <w:jc w:val="center"/>
              <w:rPr>
                <w:rFonts w:ascii="Arial" w:hAnsi="Arial"/>
                <w:b/>
                <w:sz w:val="22"/>
              </w:rPr>
            </w:pPr>
            <w:r w:rsidRPr="00CF4CC2">
              <w:rPr>
                <w:rFonts w:ascii="Arial" w:hAnsi="Arial"/>
                <w:b/>
                <w:sz w:val="22"/>
              </w:rPr>
              <w:t>Racheal Long</w:t>
            </w:r>
          </w:p>
        </w:tc>
        <w:tc>
          <w:tcPr>
            <w:tcW w:w="1019" w:type="dxa"/>
            <w:tcBorders>
              <w:top w:val="single" w:sz="4" w:space="0" w:color="auto"/>
              <w:left w:val="single" w:sz="4" w:space="0" w:color="auto"/>
              <w:bottom w:val="single" w:sz="4" w:space="0" w:color="auto"/>
              <w:right w:val="single" w:sz="4" w:space="0" w:color="auto"/>
            </w:tcBorders>
          </w:tcPr>
          <w:p w14:paraId="5E2F4DFB" w14:textId="77777777" w:rsidR="0031212E" w:rsidRPr="00CF4CC2" w:rsidRDefault="0031212E" w:rsidP="006D214A">
            <w:pPr>
              <w:jc w:val="center"/>
              <w:rPr>
                <w:rFonts w:ascii="Arial" w:hAnsi="Arial"/>
                <w:b/>
                <w:bCs/>
                <w:sz w:val="22"/>
              </w:rPr>
            </w:pPr>
            <w:r w:rsidRPr="00CF4CC2">
              <w:rPr>
                <w:rFonts w:ascii="Arial" w:hAnsi="Arial"/>
                <w:b/>
                <w:bCs/>
                <w:sz w:val="22"/>
              </w:rPr>
              <w:t>RL</w:t>
            </w:r>
          </w:p>
        </w:tc>
        <w:tc>
          <w:tcPr>
            <w:tcW w:w="821" w:type="dxa"/>
            <w:tcBorders>
              <w:top w:val="single" w:sz="4" w:space="0" w:color="auto"/>
              <w:left w:val="single" w:sz="4" w:space="0" w:color="auto"/>
              <w:bottom w:val="single" w:sz="4" w:space="0" w:color="auto"/>
              <w:right w:val="nil"/>
            </w:tcBorders>
          </w:tcPr>
          <w:p w14:paraId="57CF854D" w14:textId="77777777" w:rsidR="0031212E" w:rsidRPr="00CF4CC2" w:rsidRDefault="0031212E" w:rsidP="006D214A">
            <w:pPr>
              <w:jc w:val="center"/>
              <w:rPr>
                <w:rFonts w:ascii="Arial" w:hAnsi="Arial"/>
                <w:b/>
                <w:bCs/>
                <w:sz w:val="22"/>
              </w:rPr>
            </w:pPr>
            <w:r w:rsidRPr="00CF4CC2">
              <w:rPr>
                <w:rFonts w:ascii="Arial" w:hAnsi="Arial"/>
                <w:b/>
                <w:bCs/>
                <w:sz w:val="22"/>
              </w:rPr>
              <w:t>Clerk</w:t>
            </w:r>
          </w:p>
        </w:tc>
        <w:tc>
          <w:tcPr>
            <w:tcW w:w="284" w:type="dxa"/>
            <w:tcBorders>
              <w:top w:val="single" w:sz="4" w:space="0" w:color="auto"/>
              <w:left w:val="nil"/>
              <w:bottom w:val="single" w:sz="4" w:space="0" w:color="auto"/>
              <w:right w:val="single" w:sz="4" w:space="0" w:color="auto"/>
            </w:tcBorders>
          </w:tcPr>
          <w:p w14:paraId="4F39C31F" w14:textId="77777777" w:rsidR="0031212E" w:rsidRPr="00CF4CC2" w:rsidRDefault="0031212E" w:rsidP="006D214A">
            <w:pPr>
              <w:jc w:val="center"/>
              <w:rPr>
                <w:rFonts w:ascii="Arial" w:hAnsi="Arial"/>
                <w:b/>
                <w:bCs/>
                <w:sz w:val="22"/>
              </w:rPr>
            </w:pPr>
          </w:p>
        </w:tc>
      </w:tr>
      <w:tr w:rsidR="0031212E" w:rsidRPr="00CF4CC2" w14:paraId="736023B0" w14:textId="77777777" w:rsidTr="005269B9">
        <w:trPr>
          <w:trHeight w:val="244"/>
        </w:trPr>
        <w:tc>
          <w:tcPr>
            <w:tcW w:w="2127" w:type="dxa"/>
            <w:tcBorders>
              <w:top w:val="single" w:sz="4" w:space="0" w:color="auto"/>
              <w:left w:val="single" w:sz="4" w:space="0" w:color="auto"/>
              <w:bottom w:val="single" w:sz="4" w:space="0" w:color="auto"/>
              <w:right w:val="single" w:sz="4" w:space="0" w:color="auto"/>
            </w:tcBorders>
          </w:tcPr>
          <w:p w14:paraId="625A154D" w14:textId="77777777" w:rsidR="0031212E" w:rsidRPr="00CF4CC2" w:rsidRDefault="0031212E" w:rsidP="006D214A">
            <w:pPr>
              <w:jc w:val="center"/>
              <w:rPr>
                <w:rFonts w:ascii="Arial" w:hAnsi="Arial"/>
                <w:b/>
                <w:sz w:val="22"/>
              </w:rPr>
            </w:pPr>
          </w:p>
        </w:tc>
        <w:tc>
          <w:tcPr>
            <w:tcW w:w="1021" w:type="dxa"/>
            <w:tcBorders>
              <w:top w:val="single" w:sz="4" w:space="0" w:color="auto"/>
              <w:left w:val="single" w:sz="4" w:space="0" w:color="auto"/>
              <w:bottom w:val="single" w:sz="4" w:space="0" w:color="auto"/>
              <w:right w:val="single" w:sz="4" w:space="0" w:color="auto"/>
            </w:tcBorders>
          </w:tcPr>
          <w:p w14:paraId="34F01A64" w14:textId="77777777" w:rsidR="0031212E" w:rsidRPr="00CF4CC2" w:rsidRDefault="0031212E" w:rsidP="006D214A">
            <w:pPr>
              <w:jc w:val="center"/>
              <w:rPr>
                <w:rFonts w:ascii="Arial" w:hAnsi="Arial"/>
                <w:b/>
                <w:bCs/>
                <w:sz w:val="22"/>
              </w:rPr>
            </w:pPr>
          </w:p>
        </w:tc>
        <w:tc>
          <w:tcPr>
            <w:tcW w:w="2098" w:type="dxa"/>
            <w:tcBorders>
              <w:top w:val="single" w:sz="4" w:space="0" w:color="auto"/>
              <w:left w:val="single" w:sz="4" w:space="0" w:color="auto"/>
              <w:bottom w:val="single" w:sz="4" w:space="0" w:color="auto"/>
              <w:right w:val="single" w:sz="4" w:space="0" w:color="auto"/>
            </w:tcBorders>
          </w:tcPr>
          <w:p w14:paraId="7A314BFC" w14:textId="77777777" w:rsidR="0031212E" w:rsidRPr="00CF4CC2" w:rsidRDefault="0031212E" w:rsidP="006D214A">
            <w:pPr>
              <w:jc w:val="center"/>
              <w:rPr>
                <w:rFonts w:ascii="Arial" w:hAnsi="Arial"/>
                <w:b/>
                <w:bCs/>
                <w:sz w:val="22"/>
              </w:rPr>
            </w:pPr>
          </w:p>
        </w:tc>
        <w:tc>
          <w:tcPr>
            <w:tcW w:w="427" w:type="dxa"/>
            <w:tcBorders>
              <w:top w:val="nil"/>
              <w:left w:val="single" w:sz="4" w:space="0" w:color="auto"/>
              <w:bottom w:val="nil"/>
              <w:right w:val="single" w:sz="4" w:space="0" w:color="auto"/>
            </w:tcBorders>
          </w:tcPr>
          <w:p w14:paraId="503D04B2" w14:textId="77777777" w:rsidR="0031212E" w:rsidRPr="00CF4CC2" w:rsidRDefault="0031212E" w:rsidP="006D214A">
            <w:pPr>
              <w:jc w:val="center"/>
              <w:rPr>
                <w:rFonts w:ascii="Arial" w:hAnsi="Arial"/>
                <w:b/>
                <w:bCs/>
                <w:sz w:val="22"/>
              </w:rPr>
            </w:pPr>
          </w:p>
        </w:tc>
        <w:tc>
          <w:tcPr>
            <w:tcW w:w="2410" w:type="dxa"/>
            <w:tcBorders>
              <w:top w:val="single" w:sz="4" w:space="0" w:color="auto"/>
              <w:left w:val="single" w:sz="4" w:space="0" w:color="auto"/>
              <w:bottom w:val="single" w:sz="4" w:space="0" w:color="auto"/>
              <w:right w:val="single" w:sz="4" w:space="0" w:color="auto"/>
            </w:tcBorders>
          </w:tcPr>
          <w:p w14:paraId="4FEA0E22" w14:textId="77777777" w:rsidR="0031212E" w:rsidRPr="00CF4CC2" w:rsidRDefault="0031212E" w:rsidP="006D214A">
            <w:pPr>
              <w:jc w:val="center"/>
              <w:rPr>
                <w:rFonts w:ascii="Arial" w:hAnsi="Arial"/>
                <w:b/>
                <w:sz w:val="22"/>
              </w:rPr>
            </w:pPr>
          </w:p>
        </w:tc>
        <w:tc>
          <w:tcPr>
            <w:tcW w:w="1019" w:type="dxa"/>
            <w:tcBorders>
              <w:top w:val="single" w:sz="4" w:space="0" w:color="auto"/>
              <w:left w:val="single" w:sz="4" w:space="0" w:color="auto"/>
              <w:bottom w:val="single" w:sz="4" w:space="0" w:color="auto"/>
              <w:right w:val="single" w:sz="4" w:space="0" w:color="auto"/>
            </w:tcBorders>
          </w:tcPr>
          <w:p w14:paraId="612D16A6" w14:textId="77777777" w:rsidR="0031212E" w:rsidRPr="00CF4CC2" w:rsidRDefault="0031212E" w:rsidP="006D214A">
            <w:pPr>
              <w:jc w:val="center"/>
              <w:rPr>
                <w:rFonts w:ascii="Arial" w:hAnsi="Arial"/>
                <w:b/>
                <w:bCs/>
                <w:sz w:val="22"/>
              </w:rPr>
            </w:pPr>
          </w:p>
        </w:tc>
        <w:tc>
          <w:tcPr>
            <w:tcW w:w="821" w:type="dxa"/>
            <w:tcBorders>
              <w:top w:val="single" w:sz="4" w:space="0" w:color="auto"/>
              <w:left w:val="single" w:sz="4" w:space="0" w:color="auto"/>
              <w:bottom w:val="single" w:sz="4" w:space="0" w:color="auto"/>
              <w:right w:val="nil"/>
            </w:tcBorders>
          </w:tcPr>
          <w:p w14:paraId="19CAD884" w14:textId="77777777" w:rsidR="0031212E" w:rsidRPr="00CF4CC2" w:rsidRDefault="0031212E" w:rsidP="0031212E">
            <w:pPr>
              <w:jc w:val="center"/>
              <w:rPr>
                <w:rFonts w:ascii="Arial" w:hAnsi="Arial"/>
                <w:b/>
                <w:bCs/>
                <w:sz w:val="22"/>
              </w:rPr>
            </w:pPr>
          </w:p>
        </w:tc>
        <w:tc>
          <w:tcPr>
            <w:tcW w:w="284" w:type="dxa"/>
            <w:tcBorders>
              <w:top w:val="single" w:sz="4" w:space="0" w:color="auto"/>
              <w:left w:val="nil"/>
              <w:bottom w:val="single" w:sz="4" w:space="0" w:color="auto"/>
              <w:right w:val="single" w:sz="4" w:space="0" w:color="auto"/>
            </w:tcBorders>
          </w:tcPr>
          <w:p w14:paraId="15E0FD3F" w14:textId="77777777" w:rsidR="0031212E" w:rsidRPr="00CF4CC2" w:rsidRDefault="0031212E" w:rsidP="006D214A">
            <w:pPr>
              <w:jc w:val="center"/>
              <w:rPr>
                <w:rFonts w:ascii="Arial" w:hAnsi="Arial"/>
                <w:b/>
                <w:bCs/>
                <w:sz w:val="22"/>
              </w:rPr>
            </w:pPr>
          </w:p>
        </w:tc>
      </w:tr>
    </w:tbl>
    <w:p w14:paraId="4A4613EB" w14:textId="77777777" w:rsidR="0031212E" w:rsidRPr="00CF4CC2" w:rsidRDefault="0031212E" w:rsidP="0031212E">
      <w:pPr>
        <w:jc w:val="center"/>
        <w:rPr>
          <w:rFonts w:ascii="Arial" w:hAnsi="Arial"/>
          <w:b/>
          <w:sz w:val="22"/>
        </w:rPr>
      </w:pPr>
    </w:p>
    <w:p w14:paraId="7D76F74F" w14:textId="77777777" w:rsidR="0031212E" w:rsidRPr="00583D6E" w:rsidRDefault="0031212E" w:rsidP="0031212E">
      <w:pPr>
        <w:jc w:val="center"/>
        <w:rPr>
          <w:rFonts w:ascii="Arial" w:hAnsi="Arial"/>
          <w:b/>
          <w:sz w:val="22"/>
        </w:rPr>
      </w:pPr>
      <w:r>
        <w:rPr>
          <w:rFonts w:ascii="Arial" w:hAnsi="Arial"/>
          <w:b/>
          <w:sz w:val="22"/>
        </w:rPr>
        <w:t>Minutes</w:t>
      </w:r>
    </w:p>
    <w:p w14:paraId="57FA82D7" w14:textId="77777777" w:rsidR="0031212E" w:rsidRDefault="0031212E" w:rsidP="0045636E">
      <w:pPr>
        <w:tabs>
          <w:tab w:val="left" w:pos="1080"/>
          <w:tab w:val="left" w:pos="1620"/>
        </w:tabs>
        <w:jc w:val="center"/>
        <w:rPr>
          <w:rFonts w:ascii="Arial" w:hAnsi="Arial" w:cs="Arial"/>
          <w:b/>
          <w:sz w:val="22"/>
          <w:szCs w:val="22"/>
        </w:rPr>
      </w:pPr>
    </w:p>
    <w:p w14:paraId="407A56BC" w14:textId="77777777" w:rsidR="000C0C12" w:rsidRPr="00CD357C" w:rsidRDefault="000C0C12" w:rsidP="0031212E">
      <w:pPr>
        <w:pStyle w:val="Heading2"/>
        <w:rPr>
          <w:rFonts w:ascii="Arial" w:hAnsi="Arial"/>
          <w:sz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833"/>
        <w:gridCol w:w="1247"/>
      </w:tblGrid>
      <w:tr w:rsidR="00917983" w14:paraId="5A73D267" w14:textId="77777777" w:rsidTr="00995D95">
        <w:trPr>
          <w:trHeight w:val="373"/>
          <w:tblHeader/>
        </w:trPr>
        <w:tc>
          <w:tcPr>
            <w:tcW w:w="1384" w:type="dxa"/>
          </w:tcPr>
          <w:p w14:paraId="305E41F7" w14:textId="77777777" w:rsidR="00917983" w:rsidRPr="00F65AC5" w:rsidRDefault="00917983" w:rsidP="009B325F">
            <w:pPr>
              <w:pStyle w:val="Heading3"/>
              <w:spacing w:before="120" w:after="120"/>
              <w:rPr>
                <w:rFonts w:ascii="Arial" w:hAnsi="Arial"/>
                <w:sz w:val="22"/>
                <w:szCs w:val="22"/>
                <w:u w:val="none"/>
              </w:rPr>
            </w:pPr>
            <w:r>
              <w:rPr>
                <w:rFonts w:ascii="Arial" w:hAnsi="Arial"/>
                <w:sz w:val="22"/>
                <w:szCs w:val="22"/>
                <w:u w:val="none"/>
              </w:rPr>
              <w:t>ITEM NO</w:t>
            </w:r>
          </w:p>
        </w:tc>
        <w:tc>
          <w:tcPr>
            <w:tcW w:w="6833" w:type="dxa"/>
          </w:tcPr>
          <w:p w14:paraId="2B156824" w14:textId="77777777" w:rsidR="00917983" w:rsidRPr="003B55F1" w:rsidRDefault="00917983" w:rsidP="003B55F1">
            <w:pPr>
              <w:pStyle w:val="Heading3"/>
              <w:spacing w:before="120" w:after="120"/>
              <w:jc w:val="left"/>
              <w:rPr>
                <w:rFonts w:ascii="Arial" w:hAnsi="Arial"/>
                <w:sz w:val="22"/>
                <w:u w:val="none"/>
              </w:rPr>
            </w:pPr>
            <w:r>
              <w:rPr>
                <w:rFonts w:ascii="Arial" w:hAnsi="Arial"/>
                <w:sz w:val="22"/>
                <w:u w:val="none"/>
              </w:rPr>
              <w:t>ITEM</w:t>
            </w:r>
          </w:p>
        </w:tc>
        <w:tc>
          <w:tcPr>
            <w:tcW w:w="1247" w:type="dxa"/>
          </w:tcPr>
          <w:p w14:paraId="6F48E486" w14:textId="77777777" w:rsidR="00917983" w:rsidRDefault="00917983" w:rsidP="009B325F">
            <w:pPr>
              <w:pStyle w:val="Heading3"/>
              <w:spacing w:before="120" w:after="120"/>
              <w:rPr>
                <w:rFonts w:ascii="Arial" w:hAnsi="Arial"/>
                <w:u w:val="none"/>
              </w:rPr>
            </w:pPr>
            <w:r>
              <w:rPr>
                <w:rFonts w:ascii="Arial" w:hAnsi="Arial"/>
                <w:sz w:val="22"/>
                <w:u w:val="none"/>
              </w:rPr>
              <w:t>LED BY</w:t>
            </w:r>
          </w:p>
        </w:tc>
      </w:tr>
      <w:tr w:rsidR="00917983" w:rsidRPr="00233363" w14:paraId="4FDB7AE2" w14:textId="77777777" w:rsidTr="00995D95">
        <w:trPr>
          <w:trHeight w:val="140"/>
        </w:trPr>
        <w:tc>
          <w:tcPr>
            <w:tcW w:w="1384" w:type="dxa"/>
          </w:tcPr>
          <w:p w14:paraId="285B9EA6" w14:textId="77777777" w:rsidR="00917983" w:rsidRPr="007458E9" w:rsidRDefault="00FB4261" w:rsidP="008247F9">
            <w:pPr>
              <w:rPr>
                <w:rFonts w:ascii="Arial" w:hAnsi="Arial" w:cs="Arial"/>
                <w:sz w:val="22"/>
                <w:szCs w:val="22"/>
              </w:rPr>
            </w:pPr>
            <w:r w:rsidRPr="007458E9">
              <w:rPr>
                <w:rFonts w:ascii="Arial" w:hAnsi="Arial" w:cs="Arial"/>
                <w:sz w:val="22"/>
                <w:szCs w:val="22"/>
              </w:rPr>
              <w:t>18/19.59</w:t>
            </w:r>
          </w:p>
        </w:tc>
        <w:tc>
          <w:tcPr>
            <w:tcW w:w="6833" w:type="dxa"/>
          </w:tcPr>
          <w:p w14:paraId="5DE208FD" w14:textId="77777777" w:rsidR="00917983" w:rsidRPr="004C00F9" w:rsidRDefault="00917983" w:rsidP="0042403C">
            <w:pPr>
              <w:tabs>
                <w:tab w:val="left" w:pos="1440"/>
              </w:tabs>
              <w:jc w:val="left"/>
              <w:rPr>
                <w:rFonts w:ascii="Arial" w:hAnsi="Arial" w:cs="Arial"/>
                <w:b/>
                <w:bCs/>
                <w:szCs w:val="24"/>
                <w:u w:val="single"/>
              </w:rPr>
            </w:pPr>
            <w:r w:rsidRPr="004C00F9">
              <w:rPr>
                <w:rFonts w:ascii="Arial" w:hAnsi="Arial" w:cs="Arial"/>
                <w:b/>
                <w:bCs/>
                <w:szCs w:val="24"/>
                <w:u w:val="single"/>
              </w:rPr>
              <w:t>De</w:t>
            </w:r>
            <w:r w:rsidR="00436431" w:rsidRPr="004C00F9">
              <w:rPr>
                <w:rFonts w:ascii="Arial" w:hAnsi="Arial" w:cs="Arial"/>
                <w:b/>
                <w:bCs/>
                <w:szCs w:val="24"/>
                <w:u w:val="single"/>
              </w:rPr>
              <w:t>claration of Business Interests</w:t>
            </w:r>
          </w:p>
          <w:p w14:paraId="437FC513" w14:textId="77777777" w:rsidR="00436431" w:rsidRDefault="007458E9" w:rsidP="0042403C">
            <w:pPr>
              <w:tabs>
                <w:tab w:val="left" w:pos="1440"/>
              </w:tabs>
              <w:jc w:val="left"/>
              <w:rPr>
                <w:rFonts w:ascii="Arial" w:hAnsi="Arial" w:cs="Arial"/>
                <w:szCs w:val="24"/>
              </w:rPr>
            </w:pPr>
            <w:r w:rsidRPr="007458E9">
              <w:rPr>
                <w:rFonts w:ascii="Arial" w:hAnsi="Arial" w:cs="Arial"/>
                <w:szCs w:val="24"/>
              </w:rPr>
              <w:t>None</w:t>
            </w:r>
          </w:p>
          <w:p w14:paraId="17B84AB6" w14:textId="77777777" w:rsidR="007458E9" w:rsidRPr="007458E9" w:rsidRDefault="007458E9" w:rsidP="0042403C">
            <w:pPr>
              <w:tabs>
                <w:tab w:val="left" w:pos="1440"/>
              </w:tabs>
              <w:jc w:val="left"/>
              <w:rPr>
                <w:rFonts w:ascii="Arial" w:hAnsi="Arial" w:cs="Arial"/>
                <w:szCs w:val="24"/>
              </w:rPr>
            </w:pPr>
          </w:p>
        </w:tc>
        <w:tc>
          <w:tcPr>
            <w:tcW w:w="1247" w:type="dxa"/>
          </w:tcPr>
          <w:p w14:paraId="1416F5AC" w14:textId="77777777" w:rsidR="00917983" w:rsidRDefault="00E11643" w:rsidP="00AA58CF">
            <w:pPr>
              <w:tabs>
                <w:tab w:val="left" w:pos="1440"/>
              </w:tabs>
              <w:rPr>
                <w:rFonts w:ascii="Arial" w:hAnsi="Arial" w:cs="Arial"/>
                <w:b/>
                <w:bCs/>
                <w:szCs w:val="24"/>
              </w:rPr>
            </w:pPr>
            <w:r>
              <w:rPr>
                <w:rFonts w:ascii="Arial" w:hAnsi="Arial" w:cs="Arial"/>
                <w:b/>
                <w:bCs/>
                <w:szCs w:val="24"/>
              </w:rPr>
              <w:t>LW</w:t>
            </w:r>
          </w:p>
        </w:tc>
      </w:tr>
      <w:tr w:rsidR="00917983" w:rsidRPr="00233363" w14:paraId="3AE32A1D" w14:textId="77777777" w:rsidTr="00995D95">
        <w:trPr>
          <w:trHeight w:val="556"/>
        </w:trPr>
        <w:tc>
          <w:tcPr>
            <w:tcW w:w="1384" w:type="dxa"/>
          </w:tcPr>
          <w:p w14:paraId="3206212B" w14:textId="77777777" w:rsidR="00917983" w:rsidRDefault="00FB4261">
            <w:r>
              <w:rPr>
                <w:rFonts w:ascii="Arial" w:hAnsi="Arial" w:cs="Arial"/>
                <w:b/>
                <w:sz w:val="22"/>
                <w:szCs w:val="22"/>
              </w:rPr>
              <w:t>18/19.60</w:t>
            </w:r>
          </w:p>
        </w:tc>
        <w:tc>
          <w:tcPr>
            <w:tcW w:w="6833" w:type="dxa"/>
          </w:tcPr>
          <w:p w14:paraId="30334C22" w14:textId="77777777" w:rsidR="00917983" w:rsidRDefault="00436431" w:rsidP="00490C8B">
            <w:pPr>
              <w:tabs>
                <w:tab w:val="left" w:pos="1440"/>
              </w:tabs>
              <w:jc w:val="left"/>
              <w:rPr>
                <w:rFonts w:ascii="Arial" w:hAnsi="Arial" w:cs="Arial"/>
                <w:b/>
                <w:bCs/>
                <w:szCs w:val="24"/>
                <w:u w:val="single"/>
              </w:rPr>
            </w:pPr>
            <w:r>
              <w:rPr>
                <w:rFonts w:ascii="Arial" w:hAnsi="Arial" w:cs="Arial"/>
                <w:b/>
                <w:bCs/>
                <w:szCs w:val="24"/>
                <w:u w:val="single"/>
              </w:rPr>
              <w:t>Attendance/Apologies</w:t>
            </w:r>
          </w:p>
          <w:p w14:paraId="3AFC8234" w14:textId="77777777" w:rsidR="00436431" w:rsidRPr="007458E9" w:rsidRDefault="007458E9" w:rsidP="00490C8B">
            <w:pPr>
              <w:tabs>
                <w:tab w:val="left" w:pos="1440"/>
              </w:tabs>
              <w:jc w:val="left"/>
              <w:rPr>
                <w:rFonts w:ascii="Arial" w:hAnsi="Arial" w:cs="Arial"/>
                <w:bCs/>
                <w:szCs w:val="24"/>
              </w:rPr>
            </w:pPr>
            <w:r w:rsidRPr="007458E9">
              <w:rPr>
                <w:rFonts w:ascii="Arial" w:hAnsi="Arial" w:cs="Arial"/>
                <w:bCs/>
                <w:szCs w:val="24"/>
              </w:rPr>
              <w:t>Michael Davies</w:t>
            </w:r>
          </w:p>
          <w:p w14:paraId="041BD42B" w14:textId="77777777" w:rsidR="007458E9" w:rsidRPr="00CF29C6" w:rsidRDefault="007458E9" w:rsidP="00490C8B">
            <w:pPr>
              <w:tabs>
                <w:tab w:val="left" w:pos="1440"/>
              </w:tabs>
              <w:jc w:val="left"/>
              <w:rPr>
                <w:rFonts w:ascii="Arial" w:hAnsi="Arial" w:cs="Arial"/>
                <w:b/>
                <w:bCs/>
                <w:szCs w:val="24"/>
                <w:u w:val="single"/>
              </w:rPr>
            </w:pPr>
          </w:p>
        </w:tc>
        <w:tc>
          <w:tcPr>
            <w:tcW w:w="1247" w:type="dxa"/>
          </w:tcPr>
          <w:p w14:paraId="3AA72FD7" w14:textId="77777777" w:rsidR="00917983" w:rsidRPr="00CF29C6" w:rsidRDefault="00E11643" w:rsidP="00490C8B">
            <w:pPr>
              <w:tabs>
                <w:tab w:val="left" w:pos="1440"/>
              </w:tabs>
              <w:rPr>
                <w:rFonts w:ascii="Arial" w:hAnsi="Arial" w:cs="Arial"/>
                <w:b/>
                <w:bCs/>
                <w:szCs w:val="24"/>
              </w:rPr>
            </w:pPr>
            <w:r>
              <w:rPr>
                <w:rFonts w:ascii="Arial" w:hAnsi="Arial" w:cs="Arial"/>
                <w:b/>
                <w:bCs/>
                <w:szCs w:val="24"/>
              </w:rPr>
              <w:t>LW</w:t>
            </w:r>
          </w:p>
        </w:tc>
      </w:tr>
      <w:tr w:rsidR="00917983" w:rsidRPr="00233363" w14:paraId="42D2E997" w14:textId="77777777" w:rsidTr="00995D95">
        <w:trPr>
          <w:trHeight w:val="140"/>
        </w:trPr>
        <w:tc>
          <w:tcPr>
            <w:tcW w:w="1384" w:type="dxa"/>
          </w:tcPr>
          <w:p w14:paraId="37D380AA" w14:textId="77777777" w:rsidR="00917983" w:rsidRDefault="00FB4261" w:rsidP="00FE7F57">
            <w:r>
              <w:rPr>
                <w:rFonts w:ascii="Arial" w:hAnsi="Arial" w:cs="Arial"/>
                <w:b/>
                <w:sz w:val="22"/>
                <w:szCs w:val="22"/>
              </w:rPr>
              <w:t>18/19.61</w:t>
            </w:r>
          </w:p>
        </w:tc>
        <w:tc>
          <w:tcPr>
            <w:tcW w:w="6833" w:type="dxa"/>
          </w:tcPr>
          <w:p w14:paraId="47FBC356" w14:textId="77777777" w:rsidR="00DB78ED" w:rsidRPr="00F8498F" w:rsidRDefault="00917983" w:rsidP="00490C8B">
            <w:pPr>
              <w:tabs>
                <w:tab w:val="left" w:pos="1440"/>
              </w:tabs>
              <w:jc w:val="left"/>
              <w:rPr>
                <w:rFonts w:ascii="Arial" w:hAnsi="Arial" w:cs="Arial"/>
                <w:b/>
                <w:bCs/>
                <w:szCs w:val="24"/>
                <w:u w:val="single"/>
              </w:rPr>
            </w:pPr>
            <w:r>
              <w:rPr>
                <w:rFonts w:ascii="Arial" w:hAnsi="Arial" w:cs="Arial"/>
                <w:b/>
                <w:bCs/>
                <w:szCs w:val="24"/>
                <w:u w:val="single"/>
              </w:rPr>
              <w:t xml:space="preserve">Approve Minutes of the previous meeting- </w:t>
            </w:r>
            <w:r w:rsidR="00597890">
              <w:rPr>
                <w:rFonts w:ascii="Arial" w:hAnsi="Arial" w:cs="Arial"/>
                <w:bCs/>
                <w:szCs w:val="24"/>
              </w:rPr>
              <w:t>Approved</w:t>
            </w:r>
          </w:p>
          <w:p w14:paraId="2081A252" w14:textId="77777777" w:rsidR="00917983" w:rsidRPr="006D1ABE" w:rsidRDefault="00917983" w:rsidP="00FB4261">
            <w:pPr>
              <w:tabs>
                <w:tab w:val="left" w:pos="1440"/>
              </w:tabs>
              <w:jc w:val="left"/>
              <w:rPr>
                <w:rFonts w:ascii="Arial" w:hAnsi="Arial" w:cs="Arial"/>
                <w:bCs/>
                <w:szCs w:val="24"/>
              </w:rPr>
            </w:pPr>
          </w:p>
        </w:tc>
        <w:tc>
          <w:tcPr>
            <w:tcW w:w="1247" w:type="dxa"/>
          </w:tcPr>
          <w:p w14:paraId="283CE2BB" w14:textId="77777777" w:rsidR="00917983" w:rsidRPr="00CF29C6" w:rsidRDefault="00E11643" w:rsidP="00490C8B">
            <w:pPr>
              <w:tabs>
                <w:tab w:val="left" w:pos="1440"/>
              </w:tabs>
              <w:rPr>
                <w:rFonts w:ascii="Arial" w:hAnsi="Arial" w:cs="Arial"/>
                <w:b/>
                <w:bCs/>
                <w:szCs w:val="24"/>
              </w:rPr>
            </w:pPr>
            <w:r>
              <w:rPr>
                <w:rFonts w:ascii="Arial" w:hAnsi="Arial" w:cs="Arial"/>
                <w:b/>
                <w:bCs/>
                <w:szCs w:val="24"/>
              </w:rPr>
              <w:t>LW</w:t>
            </w:r>
          </w:p>
        </w:tc>
      </w:tr>
      <w:tr w:rsidR="00917983" w:rsidRPr="00233363" w14:paraId="3418DD42" w14:textId="77777777" w:rsidTr="00995D95">
        <w:trPr>
          <w:trHeight w:val="140"/>
        </w:trPr>
        <w:tc>
          <w:tcPr>
            <w:tcW w:w="1384" w:type="dxa"/>
          </w:tcPr>
          <w:p w14:paraId="30580E8A" w14:textId="77777777" w:rsidR="00917983" w:rsidRDefault="00FB4261" w:rsidP="00374E18">
            <w:pPr>
              <w:rPr>
                <w:rFonts w:ascii="Arial" w:hAnsi="Arial" w:cs="Arial"/>
                <w:b/>
                <w:sz w:val="22"/>
                <w:szCs w:val="22"/>
              </w:rPr>
            </w:pPr>
            <w:r>
              <w:rPr>
                <w:rFonts w:ascii="Arial" w:hAnsi="Arial" w:cs="Arial"/>
                <w:b/>
                <w:sz w:val="22"/>
                <w:szCs w:val="22"/>
              </w:rPr>
              <w:t>18/19.6</w:t>
            </w:r>
            <w:r w:rsidR="00EF487E">
              <w:rPr>
                <w:rFonts w:ascii="Arial" w:hAnsi="Arial" w:cs="Arial"/>
                <w:b/>
                <w:sz w:val="22"/>
                <w:szCs w:val="22"/>
              </w:rPr>
              <w:t>2</w:t>
            </w:r>
          </w:p>
          <w:p w14:paraId="3D327EF4" w14:textId="77777777" w:rsidR="00917983" w:rsidRDefault="00917983" w:rsidP="00374E18"/>
        </w:tc>
        <w:tc>
          <w:tcPr>
            <w:tcW w:w="6833" w:type="dxa"/>
          </w:tcPr>
          <w:p w14:paraId="553D20AB" w14:textId="77777777" w:rsidR="00BB6AE0" w:rsidRDefault="00917983" w:rsidP="008247F9">
            <w:pPr>
              <w:tabs>
                <w:tab w:val="left" w:pos="1440"/>
              </w:tabs>
              <w:jc w:val="left"/>
              <w:rPr>
                <w:rFonts w:ascii="Arial" w:hAnsi="Arial" w:cs="Arial"/>
                <w:b/>
                <w:bCs/>
                <w:szCs w:val="24"/>
                <w:u w:val="single"/>
              </w:rPr>
            </w:pPr>
            <w:r>
              <w:rPr>
                <w:rFonts w:ascii="Arial" w:hAnsi="Arial" w:cs="Arial"/>
                <w:b/>
                <w:bCs/>
                <w:szCs w:val="24"/>
                <w:u w:val="single"/>
              </w:rPr>
              <w:t>Matters Arising</w:t>
            </w:r>
          </w:p>
          <w:p w14:paraId="251B2BA5" w14:textId="77777777" w:rsidR="007458E9" w:rsidRPr="00054B3B" w:rsidRDefault="00054B3B" w:rsidP="008247F9">
            <w:pPr>
              <w:tabs>
                <w:tab w:val="left" w:pos="1440"/>
              </w:tabs>
              <w:jc w:val="left"/>
              <w:rPr>
                <w:rFonts w:ascii="Arial" w:hAnsi="Arial" w:cs="Arial"/>
                <w:bCs/>
                <w:szCs w:val="24"/>
              </w:rPr>
            </w:pPr>
            <w:r w:rsidRPr="00054B3B">
              <w:rPr>
                <w:rFonts w:ascii="Arial" w:hAnsi="Arial" w:cs="Arial"/>
                <w:bCs/>
                <w:szCs w:val="24"/>
              </w:rPr>
              <w:t>None</w:t>
            </w:r>
          </w:p>
          <w:p w14:paraId="1E662585" w14:textId="77777777" w:rsidR="007458E9" w:rsidRPr="005B3C44" w:rsidRDefault="007458E9" w:rsidP="008247F9">
            <w:pPr>
              <w:tabs>
                <w:tab w:val="left" w:pos="1440"/>
              </w:tabs>
              <w:jc w:val="left"/>
              <w:rPr>
                <w:rFonts w:ascii="Arial" w:hAnsi="Arial" w:cs="Arial"/>
                <w:b/>
                <w:bCs/>
                <w:szCs w:val="24"/>
                <w:u w:val="single"/>
              </w:rPr>
            </w:pPr>
          </w:p>
        </w:tc>
        <w:tc>
          <w:tcPr>
            <w:tcW w:w="1247" w:type="dxa"/>
          </w:tcPr>
          <w:p w14:paraId="4FBA2B38" w14:textId="77777777" w:rsidR="00917983" w:rsidRPr="00D87CC4" w:rsidRDefault="00E11643" w:rsidP="008247F9">
            <w:pPr>
              <w:spacing w:before="120" w:after="120"/>
              <w:rPr>
                <w:rFonts w:ascii="Arial" w:hAnsi="Arial" w:cs="Arial"/>
                <w:b/>
                <w:bCs/>
                <w:szCs w:val="24"/>
              </w:rPr>
            </w:pPr>
            <w:r>
              <w:rPr>
                <w:rFonts w:ascii="Arial" w:hAnsi="Arial" w:cs="Arial"/>
                <w:b/>
                <w:bCs/>
                <w:szCs w:val="24"/>
              </w:rPr>
              <w:t>LW</w:t>
            </w:r>
          </w:p>
        </w:tc>
      </w:tr>
      <w:tr w:rsidR="00CA0B00" w:rsidRPr="00233363" w14:paraId="083AFEE5" w14:textId="77777777" w:rsidTr="00995D95">
        <w:trPr>
          <w:trHeight w:val="140"/>
        </w:trPr>
        <w:tc>
          <w:tcPr>
            <w:tcW w:w="1384" w:type="dxa"/>
          </w:tcPr>
          <w:p w14:paraId="38ED059E" w14:textId="77777777" w:rsidR="00CA0B00" w:rsidRDefault="00CA0B00" w:rsidP="00374E18">
            <w:pPr>
              <w:rPr>
                <w:rFonts w:ascii="Arial" w:hAnsi="Arial" w:cs="Arial"/>
                <w:b/>
                <w:sz w:val="22"/>
                <w:szCs w:val="22"/>
              </w:rPr>
            </w:pPr>
            <w:r>
              <w:rPr>
                <w:rFonts w:ascii="Arial" w:hAnsi="Arial" w:cs="Arial"/>
                <w:b/>
                <w:sz w:val="22"/>
                <w:szCs w:val="22"/>
              </w:rPr>
              <w:t>18/19.63</w:t>
            </w:r>
          </w:p>
        </w:tc>
        <w:tc>
          <w:tcPr>
            <w:tcW w:w="6833" w:type="dxa"/>
          </w:tcPr>
          <w:p w14:paraId="77FD53AA" w14:textId="77777777" w:rsidR="00CA0B00" w:rsidRDefault="00CA0B00" w:rsidP="008247F9">
            <w:pPr>
              <w:tabs>
                <w:tab w:val="left" w:pos="1440"/>
              </w:tabs>
              <w:jc w:val="left"/>
              <w:rPr>
                <w:rFonts w:ascii="Arial" w:hAnsi="Arial" w:cs="Arial"/>
                <w:bCs/>
                <w:szCs w:val="24"/>
              </w:rPr>
            </w:pPr>
            <w:r>
              <w:rPr>
                <w:rFonts w:ascii="Arial" w:hAnsi="Arial" w:cs="Arial"/>
                <w:b/>
                <w:bCs/>
                <w:szCs w:val="24"/>
                <w:u w:val="single"/>
              </w:rPr>
              <w:t>College Management Report-</w:t>
            </w:r>
          </w:p>
          <w:p w14:paraId="4C7F95B8" w14:textId="77777777" w:rsidR="007458E9" w:rsidRDefault="007458E9" w:rsidP="008247F9">
            <w:pPr>
              <w:tabs>
                <w:tab w:val="left" w:pos="1440"/>
              </w:tabs>
              <w:jc w:val="left"/>
              <w:rPr>
                <w:rFonts w:ascii="Arial" w:hAnsi="Arial" w:cs="Arial"/>
                <w:bCs/>
                <w:szCs w:val="24"/>
              </w:rPr>
            </w:pPr>
          </w:p>
          <w:p w14:paraId="559FA283" w14:textId="522E1A4C" w:rsidR="007458E9" w:rsidRDefault="00883AE7" w:rsidP="008247F9">
            <w:pPr>
              <w:tabs>
                <w:tab w:val="left" w:pos="1440"/>
              </w:tabs>
              <w:jc w:val="left"/>
              <w:rPr>
                <w:rFonts w:ascii="Arial" w:hAnsi="Arial" w:cs="Arial"/>
                <w:bCs/>
                <w:szCs w:val="24"/>
              </w:rPr>
            </w:pPr>
            <w:r>
              <w:rPr>
                <w:rFonts w:ascii="Arial" w:hAnsi="Arial" w:cs="Arial"/>
                <w:bCs/>
                <w:szCs w:val="24"/>
              </w:rPr>
              <w:t>LW Congratulated AH</w:t>
            </w:r>
            <w:r w:rsidR="00054B3B">
              <w:rPr>
                <w:rFonts w:ascii="Arial" w:hAnsi="Arial" w:cs="Arial"/>
                <w:bCs/>
                <w:szCs w:val="24"/>
              </w:rPr>
              <w:t>, she has done a great job</w:t>
            </w:r>
            <w:r w:rsidR="0075130D">
              <w:rPr>
                <w:rFonts w:ascii="Arial" w:hAnsi="Arial" w:cs="Arial"/>
                <w:bCs/>
                <w:szCs w:val="24"/>
              </w:rPr>
              <w:t xml:space="preserve"> on the new report</w:t>
            </w:r>
            <w:r w:rsidR="00054B3B">
              <w:rPr>
                <w:rFonts w:ascii="Arial" w:hAnsi="Arial" w:cs="Arial"/>
                <w:bCs/>
                <w:szCs w:val="24"/>
              </w:rPr>
              <w:t xml:space="preserve"> and </w:t>
            </w:r>
            <w:r w:rsidR="0075130D">
              <w:rPr>
                <w:rFonts w:ascii="Arial" w:hAnsi="Arial" w:cs="Arial"/>
                <w:bCs/>
                <w:szCs w:val="24"/>
              </w:rPr>
              <w:t>provide</w:t>
            </w:r>
            <w:r w:rsidR="001D0CA3">
              <w:rPr>
                <w:rFonts w:ascii="Arial" w:hAnsi="Arial" w:cs="Arial"/>
                <w:bCs/>
                <w:szCs w:val="24"/>
              </w:rPr>
              <w:t>d</w:t>
            </w:r>
            <w:r w:rsidR="0075130D">
              <w:rPr>
                <w:rFonts w:ascii="Arial" w:hAnsi="Arial" w:cs="Arial"/>
                <w:bCs/>
                <w:szCs w:val="24"/>
              </w:rPr>
              <w:t xml:space="preserve"> an </w:t>
            </w:r>
            <w:r w:rsidR="00054B3B">
              <w:rPr>
                <w:rFonts w:ascii="Arial" w:hAnsi="Arial" w:cs="Arial"/>
                <w:bCs/>
                <w:szCs w:val="24"/>
              </w:rPr>
              <w:t>i</w:t>
            </w:r>
            <w:r>
              <w:rPr>
                <w:rFonts w:ascii="Arial" w:hAnsi="Arial" w:cs="Arial"/>
                <w:bCs/>
                <w:szCs w:val="24"/>
              </w:rPr>
              <w:t>nsight into all the elements</w:t>
            </w:r>
            <w:r w:rsidR="001D0CA3">
              <w:rPr>
                <w:rFonts w:ascii="Arial" w:hAnsi="Arial" w:cs="Arial"/>
                <w:bCs/>
                <w:szCs w:val="24"/>
              </w:rPr>
              <w:t xml:space="preserve"> of</w:t>
            </w:r>
            <w:r w:rsidR="0075130D">
              <w:rPr>
                <w:rFonts w:ascii="Arial" w:hAnsi="Arial" w:cs="Arial"/>
                <w:bCs/>
                <w:szCs w:val="24"/>
              </w:rPr>
              <w:t xml:space="preserve"> her role</w:t>
            </w:r>
            <w:proofErr w:type="gramStart"/>
            <w:r w:rsidR="0075130D">
              <w:rPr>
                <w:rFonts w:ascii="Arial" w:hAnsi="Arial" w:cs="Arial"/>
                <w:bCs/>
                <w:szCs w:val="24"/>
              </w:rPr>
              <w:t>.</w:t>
            </w:r>
            <w:r>
              <w:rPr>
                <w:rFonts w:ascii="Arial" w:hAnsi="Arial" w:cs="Arial"/>
                <w:bCs/>
                <w:szCs w:val="24"/>
              </w:rPr>
              <w:t>.</w:t>
            </w:r>
            <w:proofErr w:type="gramEnd"/>
            <w:r>
              <w:rPr>
                <w:rFonts w:ascii="Arial" w:hAnsi="Arial" w:cs="Arial"/>
                <w:bCs/>
                <w:szCs w:val="24"/>
              </w:rPr>
              <w:t xml:space="preserve"> </w:t>
            </w:r>
          </w:p>
          <w:p w14:paraId="682A604B" w14:textId="77777777" w:rsidR="004F72AA" w:rsidRDefault="004F72AA" w:rsidP="008247F9">
            <w:pPr>
              <w:tabs>
                <w:tab w:val="left" w:pos="1440"/>
              </w:tabs>
              <w:jc w:val="left"/>
              <w:rPr>
                <w:rFonts w:ascii="Arial" w:hAnsi="Arial" w:cs="Arial"/>
                <w:bCs/>
                <w:szCs w:val="24"/>
              </w:rPr>
            </w:pPr>
          </w:p>
          <w:p w14:paraId="3CBCFBE2" w14:textId="66C01738" w:rsidR="002B00BE" w:rsidRDefault="00054B3B" w:rsidP="008247F9">
            <w:pPr>
              <w:tabs>
                <w:tab w:val="left" w:pos="1440"/>
              </w:tabs>
              <w:jc w:val="left"/>
              <w:rPr>
                <w:rFonts w:ascii="Arial" w:hAnsi="Arial" w:cs="Arial"/>
                <w:bCs/>
                <w:szCs w:val="24"/>
              </w:rPr>
            </w:pPr>
            <w:r>
              <w:rPr>
                <w:rFonts w:ascii="Arial" w:hAnsi="Arial" w:cs="Arial"/>
                <w:bCs/>
                <w:szCs w:val="24"/>
              </w:rPr>
              <w:t xml:space="preserve">AH </w:t>
            </w:r>
            <w:r w:rsidR="00D72A8F">
              <w:rPr>
                <w:rFonts w:ascii="Arial" w:hAnsi="Arial" w:cs="Arial"/>
                <w:bCs/>
                <w:szCs w:val="24"/>
              </w:rPr>
              <w:t>CIF</w:t>
            </w:r>
            <w:r w:rsidR="002B00BE">
              <w:rPr>
                <w:rFonts w:ascii="Arial" w:hAnsi="Arial" w:cs="Arial"/>
                <w:bCs/>
                <w:szCs w:val="24"/>
              </w:rPr>
              <w:t xml:space="preserve"> Bids- we have not been fortunate to get either of our</w:t>
            </w:r>
            <w:r w:rsidR="0075130D">
              <w:rPr>
                <w:rFonts w:ascii="Arial" w:hAnsi="Arial" w:cs="Arial"/>
                <w:bCs/>
                <w:szCs w:val="24"/>
              </w:rPr>
              <w:t xml:space="preserve"> bids</w:t>
            </w:r>
            <w:r w:rsidR="002B00BE">
              <w:rPr>
                <w:rFonts w:ascii="Arial" w:hAnsi="Arial" w:cs="Arial"/>
                <w:bCs/>
                <w:szCs w:val="24"/>
              </w:rPr>
              <w:t xml:space="preserve"> this year. We had submitted a bid for the refurbishment of the Kitchen area</w:t>
            </w:r>
            <w:r w:rsidR="0075130D">
              <w:rPr>
                <w:rFonts w:ascii="Arial" w:hAnsi="Arial" w:cs="Arial"/>
                <w:bCs/>
                <w:szCs w:val="24"/>
              </w:rPr>
              <w:t xml:space="preserve"> and the roof upgrades</w:t>
            </w:r>
            <w:r w:rsidR="002B00BE">
              <w:rPr>
                <w:rFonts w:ascii="Arial" w:hAnsi="Arial" w:cs="Arial"/>
                <w:bCs/>
                <w:szCs w:val="24"/>
              </w:rPr>
              <w:t xml:space="preserve">. The </w:t>
            </w:r>
            <w:r w:rsidR="00C66A2F">
              <w:rPr>
                <w:rFonts w:ascii="Arial" w:hAnsi="Arial" w:cs="Arial"/>
                <w:bCs/>
                <w:szCs w:val="24"/>
              </w:rPr>
              <w:t xml:space="preserve">threshold for the </w:t>
            </w:r>
            <w:r w:rsidR="0075130D">
              <w:rPr>
                <w:rFonts w:ascii="Arial" w:hAnsi="Arial" w:cs="Arial"/>
                <w:bCs/>
                <w:szCs w:val="24"/>
              </w:rPr>
              <w:t xml:space="preserve">funding </w:t>
            </w:r>
            <w:r w:rsidR="002B00BE">
              <w:rPr>
                <w:rFonts w:ascii="Arial" w:hAnsi="Arial" w:cs="Arial"/>
                <w:bCs/>
                <w:szCs w:val="24"/>
              </w:rPr>
              <w:t>was 77% we achieved</w:t>
            </w:r>
          </w:p>
          <w:p w14:paraId="3917D063" w14:textId="77777777" w:rsidR="002B00BE" w:rsidRDefault="002B00BE" w:rsidP="008247F9">
            <w:pPr>
              <w:tabs>
                <w:tab w:val="left" w:pos="1440"/>
              </w:tabs>
              <w:jc w:val="left"/>
              <w:rPr>
                <w:rFonts w:ascii="Arial" w:hAnsi="Arial" w:cs="Arial"/>
                <w:bCs/>
                <w:szCs w:val="24"/>
              </w:rPr>
            </w:pPr>
            <w:r>
              <w:rPr>
                <w:rFonts w:ascii="Arial" w:hAnsi="Arial" w:cs="Arial"/>
                <w:bCs/>
                <w:szCs w:val="24"/>
              </w:rPr>
              <w:t>Kitchen refurbishment   71%</w:t>
            </w:r>
          </w:p>
          <w:p w14:paraId="61A24426" w14:textId="77777777" w:rsidR="002B00BE" w:rsidRDefault="002B00BE" w:rsidP="008247F9">
            <w:pPr>
              <w:tabs>
                <w:tab w:val="left" w:pos="1440"/>
              </w:tabs>
              <w:jc w:val="left"/>
              <w:rPr>
                <w:rFonts w:ascii="Arial" w:hAnsi="Arial" w:cs="Arial"/>
                <w:bCs/>
                <w:szCs w:val="24"/>
              </w:rPr>
            </w:pPr>
            <w:r>
              <w:rPr>
                <w:rFonts w:ascii="Arial" w:hAnsi="Arial" w:cs="Arial"/>
                <w:bCs/>
                <w:szCs w:val="24"/>
              </w:rPr>
              <w:t>Roof Upgrades              73%</w:t>
            </w:r>
          </w:p>
          <w:p w14:paraId="291D4C02" w14:textId="003C4D84" w:rsidR="00054B3B" w:rsidRDefault="0075130D" w:rsidP="008247F9">
            <w:pPr>
              <w:tabs>
                <w:tab w:val="left" w:pos="1440"/>
              </w:tabs>
              <w:jc w:val="left"/>
              <w:rPr>
                <w:rFonts w:ascii="Arial" w:hAnsi="Arial" w:cs="Arial"/>
                <w:bCs/>
                <w:szCs w:val="24"/>
                <w:vertAlign w:val="superscript"/>
              </w:rPr>
            </w:pPr>
            <w:r>
              <w:rPr>
                <w:rFonts w:ascii="Arial" w:hAnsi="Arial" w:cs="Arial"/>
                <w:bCs/>
                <w:szCs w:val="24"/>
              </w:rPr>
              <w:lastRenderedPageBreak/>
              <w:t>As we are close we are able to appeal and the</w:t>
            </w:r>
            <w:r w:rsidR="00054B3B">
              <w:rPr>
                <w:rFonts w:ascii="Arial" w:hAnsi="Arial" w:cs="Arial"/>
                <w:bCs/>
                <w:szCs w:val="24"/>
              </w:rPr>
              <w:t xml:space="preserve"> appeal process is happening on 10</w:t>
            </w:r>
            <w:r>
              <w:rPr>
                <w:rFonts w:ascii="Arial" w:hAnsi="Arial" w:cs="Arial"/>
                <w:bCs/>
                <w:szCs w:val="24"/>
                <w:vertAlign w:val="superscript"/>
              </w:rPr>
              <w:t xml:space="preserve">th </w:t>
            </w:r>
            <w:r w:rsidR="001D0CA3">
              <w:rPr>
                <w:rFonts w:ascii="Arial" w:hAnsi="Arial" w:cs="Arial"/>
                <w:bCs/>
                <w:szCs w:val="24"/>
              </w:rPr>
              <w:t>June.</w:t>
            </w:r>
          </w:p>
          <w:p w14:paraId="63F9B946" w14:textId="77777777" w:rsidR="0075130D" w:rsidRDefault="0075130D" w:rsidP="008247F9">
            <w:pPr>
              <w:tabs>
                <w:tab w:val="left" w:pos="1440"/>
              </w:tabs>
              <w:jc w:val="left"/>
              <w:rPr>
                <w:rFonts w:ascii="Arial" w:hAnsi="Arial" w:cs="Arial"/>
                <w:bCs/>
                <w:szCs w:val="24"/>
                <w:vertAlign w:val="superscript"/>
              </w:rPr>
            </w:pPr>
          </w:p>
          <w:p w14:paraId="4EA71347" w14:textId="0281BC51" w:rsidR="00C66A2F" w:rsidRDefault="0075130D" w:rsidP="00C66A2F">
            <w:pPr>
              <w:tabs>
                <w:tab w:val="left" w:pos="1440"/>
              </w:tabs>
              <w:jc w:val="left"/>
              <w:rPr>
                <w:rFonts w:ascii="Arial" w:hAnsi="Arial" w:cs="Arial"/>
                <w:szCs w:val="24"/>
              </w:rPr>
            </w:pPr>
            <w:r w:rsidRPr="002A31A1">
              <w:rPr>
                <w:rFonts w:ascii="Arial" w:hAnsi="Arial" w:cs="Arial"/>
                <w:b/>
                <w:szCs w:val="24"/>
              </w:rPr>
              <w:t>Facilities</w:t>
            </w:r>
            <w:r w:rsidRPr="002A31A1">
              <w:rPr>
                <w:rFonts w:ascii="Arial" w:hAnsi="Arial" w:cs="Arial"/>
                <w:bCs/>
                <w:szCs w:val="24"/>
              </w:rPr>
              <w:t xml:space="preserve"> -</w:t>
            </w:r>
            <w:r w:rsidR="00C66A2F">
              <w:rPr>
                <w:rFonts w:ascii="Arial" w:hAnsi="Arial" w:cs="Arial"/>
                <w:szCs w:val="24"/>
              </w:rPr>
              <w:t xml:space="preserve">TA has highlighted some areas of concern around the college in his latest report. As budgets have </w:t>
            </w:r>
            <w:r>
              <w:rPr>
                <w:rFonts w:ascii="Arial" w:hAnsi="Arial" w:cs="Arial"/>
                <w:szCs w:val="24"/>
              </w:rPr>
              <w:t>been squeezed</w:t>
            </w:r>
            <w:r w:rsidR="00C66A2F">
              <w:rPr>
                <w:rFonts w:ascii="Arial" w:hAnsi="Arial" w:cs="Arial"/>
                <w:szCs w:val="24"/>
              </w:rPr>
              <w:t xml:space="preserve"> we have not increased the expenditure</w:t>
            </w:r>
            <w:r>
              <w:rPr>
                <w:rFonts w:ascii="Arial" w:hAnsi="Arial" w:cs="Arial"/>
                <w:szCs w:val="24"/>
              </w:rPr>
              <w:t xml:space="preserve"> budget</w:t>
            </w:r>
            <w:r w:rsidR="00C66A2F">
              <w:rPr>
                <w:rFonts w:ascii="Arial" w:hAnsi="Arial" w:cs="Arial"/>
                <w:szCs w:val="24"/>
              </w:rPr>
              <w:t xml:space="preserve"> for facilities, </w:t>
            </w:r>
            <w:r>
              <w:rPr>
                <w:rFonts w:ascii="Arial" w:hAnsi="Arial" w:cs="Arial"/>
                <w:szCs w:val="24"/>
              </w:rPr>
              <w:t xml:space="preserve">which has effectively reduced </w:t>
            </w:r>
            <w:proofErr w:type="gramStart"/>
            <w:r>
              <w:rPr>
                <w:rFonts w:ascii="Arial" w:hAnsi="Arial" w:cs="Arial"/>
                <w:szCs w:val="24"/>
              </w:rPr>
              <w:t>the spend</w:t>
            </w:r>
            <w:proofErr w:type="gramEnd"/>
            <w:r>
              <w:rPr>
                <w:rFonts w:ascii="Arial" w:hAnsi="Arial" w:cs="Arial"/>
                <w:szCs w:val="24"/>
              </w:rPr>
              <w:t xml:space="preserve"> in real terms due to increased </w:t>
            </w:r>
            <w:r w:rsidR="002A31A1">
              <w:rPr>
                <w:rFonts w:ascii="Arial" w:hAnsi="Arial" w:cs="Arial"/>
                <w:szCs w:val="24"/>
              </w:rPr>
              <w:t xml:space="preserve">costs. </w:t>
            </w:r>
            <w:r>
              <w:rPr>
                <w:rFonts w:ascii="Arial" w:hAnsi="Arial" w:cs="Arial"/>
                <w:szCs w:val="24"/>
              </w:rPr>
              <w:t>Facilities spend</w:t>
            </w:r>
            <w:r w:rsidR="00C66A2F">
              <w:rPr>
                <w:rFonts w:ascii="Arial" w:hAnsi="Arial" w:cs="Arial"/>
                <w:szCs w:val="24"/>
              </w:rPr>
              <w:t xml:space="preserve"> has been </w:t>
            </w:r>
            <w:r w:rsidR="002A31A1">
              <w:rPr>
                <w:rFonts w:ascii="Arial" w:hAnsi="Arial" w:cs="Arial"/>
                <w:szCs w:val="24"/>
              </w:rPr>
              <w:t>capped to</w:t>
            </w:r>
            <w:r w:rsidR="00C66A2F">
              <w:rPr>
                <w:rFonts w:ascii="Arial" w:hAnsi="Arial" w:cs="Arial"/>
                <w:szCs w:val="24"/>
              </w:rPr>
              <w:t xml:space="preserve"> preserve teaching staff in front of students and maintain the breadth and depth of the curriculum. </w:t>
            </w:r>
          </w:p>
          <w:p w14:paraId="7A9B775C" w14:textId="77777777" w:rsidR="004F72AA" w:rsidRDefault="004F72AA" w:rsidP="008247F9">
            <w:pPr>
              <w:tabs>
                <w:tab w:val="left" w:pos="1440"/>
              </w:tabs>
              <w:jc w:val="left"/>
              <w:rPr>
                <w:rFonts w:ascii="Arial" w:hAnsi="Arial" w:cs="Arial"/>
                <w:bCs/>
                <w:szCs w:val="24"/>
              </w:rPr>
            </w:pPr>
          </w:p>
          <w:p w14:paraId="393F0C31" w14:textId="77777777" w:rsidR="00054B3B" w:rsidRDefault="00C66A2F" w:rsidP="008247F9">
            <w:pPr>
              <w:tabs>
                <w:tab w:val="left" w:pos="1440"/>
              </w:tabs>
              <w:jc w:val="left"/>
              <w:rPr>
                <w:rFonts w:ascii="Arial" w:hAnsi="Arial" w:cs="Arial"/>
                <w:bCs/>
                <w:szCs w:val="24"/>
              </w:rPr>
            </w:pPr>
            <w:r>
              <w:rPr>
                <w:rFonts w:ascii="Arial" w:hAnsi="Arial" w:cs="Arial"/>
                <w:bCs/>
                <w:szCs w:val="24"/>
              </w:rPr>
              <w:t>There are 3 major areas of concern at this moment in time, the hot water cylinder form the kitchen (10k), the cleaning  of cold water storage tanks (£5k) and, now that the CIF bid has been unsuccessful, the extraction unit in the kitchen (£25k)</w:t>
            </w:r>
          </w:p>
          <w:p w14:paraId="42C392BC" w14:textId="77777777" w:rsidR="00B17528" w:rsidRDefault="00B17528" w:rsidP="008247F9">
            <w:pPr>
              <w:tabs>
                <w:tab w:val="left" w:pos="1440"/>
              </w:tabs>
              <w:jc w:val="left"/>
              <w:rPr>
                <w:rFonts w:ascii="Arial" w:hAnsi="Arial" w:cs="Arial"/>
                <w:bCs/>
                <w:szCs w:val="24"/>
              </w:rPr>
            </w:pPr>
          </w:p>
          <w:p w14:paraId="63E11574" w14:textId="77777777" w:rsidR="00B17528" w:rsidRDefault="00B17528" w:rsidP="008247F9">
            <w:pPr>
              <w:tabs>
                <w:tab w:val="left" w:pos="1440"/>
              </w:tabs>
              <w:jc w:val="left"/>
              <w:rPr>
                <w:rFonts w:ascii="Arial" w:hAnsi="Arial" w:cs="Arial"/>
                <w:bCs/>
                <w:szCs w:val="24"/>
              </w:rPr>
            </w:pPr>
            <w:r>
              <w:rPr>
                <w:rFonts w:ascii="Arial" w:hAnsi="Arial" w:cs="Arial"/>
                <w:bCs/>
                <w:szCs w:val="24"/>
              </w:rPr>
              <w:t>Recent works to the hot water cylinder appear to have resolved the issues and we are monitoring the situation.</w:t>
            </w:r>
          </w:p>
          <w:p w14:paraId="4D00F734" w14:textId="77777777" w:rsidR="00054B3B" w:rsidRDefault="00054B3B" w:rsidP="008247F9">
            <w:pPr>
              <w:tabs>
                <w:tab w:val="left" w:pos="1440"/>
              </w:tabs>
              <w:jc w:val="left"/>
              <w:rPr>
                <w:rFonts w:ascii="Arial" w:hAnsi="Arial" w:cs="Arial"/>
                <w:bCs/>
                <w:szCs w:val="24"/>
              </w:rPr>
            </w:pPr>
          </w:p>
          <w:p w14:paraId="39186D98" w14:textId="77777777" w:rsidR="00B17528" w:rsidRDefault="00B17528" w:rsidP="008247F9">
            <w:pPr>
              <w:tabs>
                <w:tab w:val="left" w:pos="1440"/>
              </w:tabs>
              <w:jc w:val="left"/>
              <w:rPr>
                <w:rFonts w:ascii="Arial" w:hAnsi="Arial" w:cs="Arial"/>
                <w:bCs/>
                <w:szCs w:val="24"/>
              </w:rPr>
            </w:pPr>
            <w:r>
              <w:rPr>
                <w:rFonts w:ascii="Arial" w:hAnsi="Arial" w:cs="Arial"/>
                <w:bCs/>
                <w:szCs w:val="24"/>
              </w:rPr>
              <w:t>We have sufficient funds within our DFC allocation to complete the cleaning of the water tanks and this will take place over the summer break.</w:t>
            </w:r>
          </w:p>
          <w:p w14:paraId="793122AD" w14:textId="77777777" w:rsidR="00B17528" w:rsidRDefault="00B17528" w:rsidP="008247F9">
            <w:pPr>
              <w:tabs>
                <w:tab w:val="left" w:pos="1440"/>
              </w:tabs>
              <w:jc w:val="left"/>
              <w:rPr>
                <w:rFonts w:ascii="Arial" w:hAnsi="Arial" w:cs="Arial"/>
                <w:bCs/>
                <w:szCs w:val="24"/>
              </w:rPr>
            </w:pPr>
          </w:p>
          <w:p w14:paraId="6D0C4B78" w14:textId="77777777" w:rsidR="00B17528" w:rsidRDefault="00B17528" w:rsidP="008247F9">
            <w:pPr>
              <w:tabs>
                <w:tab w:val="left" w:pos="1440"/>
              </w:tabs>
              <w:jc w:val="left"/>
              <w:rPr>
                <w:rFonts w:ascii="Arial" w:hAnsi="Arial" w:cs="Arial"/>
                <w:bCs/>
                <w:szCs w:val="24"/>
              </w:rPr>
            </w:pPr>
            <w:r>
              <w:rPr>
                <w:rFonts w:ascii="Arial" w:hAnsi="Arial" w:cs="Arial"/>
                <w:bCs/>
                <w:szCs w:val="24"/>
              </w:rPr>
              <w:t>The Kitchen extraction has not completely failed and we currently have an agreed safe working practice which allows us to operate the kitchens until the end of the academic year.</w:t>
            </w:r>
          </w:p>
          <w:p w14:paraId="0BB827EB" w14:textId="77777777" w:rsidR="00B17528" w:rsidRDefault="00B17528" w:rsidP="008247F9">
            <w:pPr>
              <w:tabs>
                <w:tab w:val="left" w:pos="1440"/>
              </w:tabs>
              <w:jc w:val="left"/>
              <w:rPr>
                <w:rFonts w:ascii="Arial" w:hAnsi="Arial" w:cs="Arial"/>
                <w:bCs/>
                <w:szCs w:val="24"/>
              </w:rPr>
            </w:pPr>
          </w:p>
          <w:p w14:paraId="32E01673" w14:textId="77777777" w:rsidR="00B17528" w:rsidRDefault="00B17528" w:rsidP="008247F9">
            <w:pPr>
              <w:tabs>
                <w:tab w:val="left" w:pos="1440"/>
              </w:tabs>
              <w:jc w:val="left"/>
              <w:rPr>
                <w:rFonts w:ascii="Arial" w:hAnsi="Arial" w:cs="Arial"/>
                <w:bCs/>
                <w:szCs w:val="24"/>
              </w:rPr>
            </w:pPr>
            <w:r>
              <w:rPr>
                <w:rFonts w:ascii="Arial" w:hAnsi="Arial" w:cs="Arial"/>
                <w:bCs/>
                <w:szCs w:val="24"/>
              </w:rPr>
              <w:t xml:space="preserve">In relation to general upkeep of the building there has been an increase in damage caused by students, both intentionally and unintentionally. In most cases we are unable to recoup any costs, this is adding a burden to </w:t>
            </w:r>
            <w:r w:rsidR="00DA23CC">
              <w:rPr>
                <w:rFonts w:ascii="Arial" w:hAnsi="Arial" w:cs="Arial"/>
                <w:bCs/>
                <w:szCs w:val="24"/>
              </w:rPr>
              <w:t xml:space="preserve">an already tight budget. </w:t>
            </w:r>
          </w:p>
          <w:p w14:paraId="59C9F678" w14:textId="77777777" w:rsidR="004F72AA" w:rsidRDefault="004F72AA" w:rsidP="008247F9">
            <w:pPr>
              <w:tabs>
                <w:tab w:val="left" w:pos="1440"/>
              </w:tabs>
              <w:jc w:val="left"/>
              <w:rPr>
                <w:rFonts w:ascii="Arial" w:hAnsi="Arial" w:cs="Arial"/>
                <w:bCs/>
                <w:szCs w:val="24"/>
              </w:rPr>
            </w:pPr>
          </w:p>
          <w:p w14:paraId="34013861" w14:textId="77777777" w:rsidR="004F72AA" w:rsidRDefault="00DA23CC" w:rsidP="008247F9">
            <w:pPr>
              <w:tabs>
                <w:tab w:val="left" w:pos="1440"/>
              </w:tabs>
              <w:jc w:val="left"/>
              <w:rPr>
                <w:rFonts w:ascii="Arial" w:hAnsi="Arial" w:cs="Arial"/>
                <w:bCs/>
                <w:szCs w:val="24"/>
              </w:rPr>
            </w:pPr>
            <w:r>
              <w:rPr>
                <w:rFonts w:ascii="Arial" w:hAnsi="Arial" w:cs="Arial"/>
                <w:bCs/>
                <w:szCs w:val="24"/>
              </w:rPr>
              <w:t xml:space="preserve">TA and his team are working hard to keep on top of the general maintenance but this is proving difficult with small budgets and a reduced site team. </w:t>
            </w:r>
          </w:p>
          <w:p w14:paraId="2DDCB276" w14:textId="77777777" w:rsidR="00DA23CC" w:rsidRDefault="00DA23CC" w:rsidP="008247F9">
            <w:pPr>
              <w:tabs>
                <w:tab w:val="left" w:pos="1440"/>
              </w:tabs>
              <w:jc w:val="left"/>
              <w:rPr>
                <w:rFonts w:ascii="Arial" w:hAnsi="Arial" w:cs="Arial"/>
                <w:bCs/>
                <w:szCs w:val="24"/>
              </w:rPr>
            </w:pPr>
          </w:p>
          <w:p w14:paraId="06B72ED0" w14:textId="77777777" w:rsidR="00DA23CC" w:rsidRDefault="00DA23CC" w:rsidP="008247F9">
            <w:pPr>
              <w:tabs>
                <w:tab w:val="left" w:pos="1440"/>
              </w:tabs>
              <w:jc w:val="left"/>
              <w:rPr>
                <w:rFonts w:ascii="Arial" w:hAnsi="Arial" w:cs="Arial"/>
                <w:bCs/>
                <w:szCs w:val="24"/>
              </w:rPr>
            </w:pPr>
            <w:r>
              <w:rPr>
                <w:rFonts w:ascii="Arial" w:hAnsi="Arial" w:cs="Arial"/>
                <w:bCs/>
                <w:szCs w:val="24"/>
              </w:rPr>
              <w:t xml:space="preserve">We have discussed making the aesthetics of the site a priority this coming year, in particular fencing and shelters in the main plaza area. The painting programme has been brought back up to date and this has made an impact on the overall feel of the buildings themselves. </w:t>
            </w:r>
          </w:p>
          <w:p w14:paraId="3C8BA227" w14:textId="77777777" w:rsidR="00DA23CC" w:rsidRDefault="00DA23CC" w:rsidP="008247F9">
            <w:pPr>
              <w:tabs>
                <w:tab w:val="left" w:pos="1440"/>
              </w:tabs>
              <w:jc w:val="left"/>
              <w:rPr>
                <w:rFonts w:ascii="Arial" w:hAnsi="Arial" w:cs="Arial"/>
                <w:bCs/>
                <w:szCs w:val="24"/>
              </w:rPr>
            </w:pPr>
          </w:p>
          <w:p w14:paraId="53D87BAC" w14:textId="4BB5B748" w:rsidR="00DA23CC" w:rsidRDefault="00054B3B" w:rsidP="008247F9">
            <w:pPr>
              <w:tabs>
                <w:tab w:val="left" w:pos="1440"/>
              </w:tabs>
              <w:jc w:val="left"/>
              <w:rPr>
                <w:rFonts w:ascii="Arial" w:hAnsi="Arial" w:cs="Arial"/>
                <w:bCs/>
                <w:szCs w:val="24"/>
              </w:rPr>
            </w:pPr>
            <w:r>
              <w:rPr>
                <w:rFonts w:ascii="Arial" w:hAnsi="Arial" w:cs="Arial"/>
                <w:bCs/>
                <w:szCs w:val="24"/>
              </w:rPr>
              <w:t>Big project is the toilet</w:t>
            </w:r>
            <w:r w:rsidR="0075130D">
              <w:rPr>
                <w:rFonts w:ascii="Arial" w:hAnsi="Arial" w:cs="Arial"/>
                <w:bCs/>
                <w:szCs w:val="24"/>
              </w:rPr>
              <w:t xml:space="preserve"> (</w:t>
            </w:r>
            <w:r w:rsidR="002A31A1">
              <w:rPr>
                <w:rFonts w:ascii="Arial" w:hAnsi="Arial" w:cs="Arial"/>
                <w:bCs/>
                <w:szCs w:val="24"/>
              </w:rPr>
              <w:t>funded</w:t>
            </w:r>
            <w:r w:rsidR="0075130D">
              <w:rPr>
                <w:rFonts w:ascii="Arial" w:hAnsi="Arial" w:cs="Arial"/>
                <w:bCs/>
                <w:szCs w:val="24"/>
              </w:rPr>
              <w:t xml:space="preserve"> by the ESFA’s little extras pot of money)</w:t>
            </w:r>
            <w:r>
              <w:rPr>
                <w:rFonts w:ascii="Arial" w:hAnsi="Arial" w:cs="Arial"/>
                <w:bCs/>
                <w:szCs w:val="24"/>
              </w:rPr>
              <w:t>,</w:t>
            </w:r>
            <w:r w:rsidR="00DA23CC">
              <w:rPr>
                <w:rFonts w:ascii="Arial" w:hAnsi="Arial" w:cs="Arial"/>
                <w:bCs/>
                <w:szCs w:val="24"/>
              </w:rPr>
              <w:t xml:space="preserve"> we are in the early stages of this. The overall project will not only produce pleasing facilities but aims to reduce the ability to carry out bullying and intimidation and also reduce water usage.  </w:t>
            </w:r>
          </w:p>
          <w:p w14:paraId="330D5698" w14:textId="77777777" w:rsidR="00054B3B" w:rsidRDefault="00883AE7" w:rsidP="008247F9">
            <w:pPr>
              <w:tabs>
                <w:tab w:val="left" w:pos="1440"/>
              </w:tabs>
              <w:jc w:val="left"/>
              <w:rPr>
                <w:rFonts w:ascii="Arial" w:hAnsi="Arial" w:cs="Arial"/>
                <w:bCs/>
                <w:szCs w:val="24"/>
              </w:rPr>
            </w:pPr>
            <w:r>
              <w:rPr>
                <w:rFonts w:ascii="Arial" w:hAnsi="Arial" w:cs="Arial"/>
                <w:bCs/>
                <w:szCs w:val="24"/>
              </w:rPr>
              <w:t xml:space="preserve"> </w:t>
            </w:r>
          </w:p>
          <w:p w14:paraId="21BFC848" w14:textId="77777777" w:rsidR="0075130D" w:rsidRDefault="0075130D" w:rsidP="008247F9">
            <w:pPr>
              <w:tabs>
                <w:tab w:val="left" w:pos="1440"/>
              </w:tabs>
              <w:jc w:val="left"/>
              <w:rPr>
                <w:rFonts w:ascii="Arial" w:hAnsi="Arial" w:cs="Arial"/>
                <w:bCs/>
                <w:szCs w:val="24"/>
              </w:rPr>
            </w:pPr>
          </w:p>
          <w:p w14:paraId="55733B6F" w14:textId="77777777" w:rsidR="00DA23CC" w:rsidRPr="00DA23CC" w:rsidRDefault="00054B3B" w:rsidP="008247F9">
            <w:pPr>
              <w:tabs>
                <w:tab w:val="left" w:pos="1440"/>
              </w:tabs>
              <w:jc w:val="left"/>
              <w:rPr>
                <w:rFonts w:ascii="Arial" w:hAnsi="Arial" w:cs="Arial"/>
                <w:b/>
                <w:bCs/>
                <w:szCs w:val="24"/>
              </w:rPr>
            </w:pPr>
            <w:r w:rsidRPr="00DA23CC">
              <w:rPr>
                <w:rFonts w:ascii="Arial" w:hAnsi="Arial" w:cs="Arial"/>
                <w:b/>
                <w:bCs/>
                <w:szCs w:val="24"/>
              </w:rPr>
              <w:t>Finance</w:t>
            </w:r>
          </w:p>
          <w:p w14:paraId="40BC03E4" w14:textId="77777777" w:rsidR="00DA23CC" w:rsidRDefault="00E50ABA" w:rsidP="008247F9">
            <w:pPr>
              <w:tabs>
                <w:tab w:val="left" w:pos="1440"/>
              </w:tabs>
              <w:jc w:val="left"/>
              <w:rPr>
                <w:rFonts w:ascii="Arial" w:hAnsi="Arial" w:cs="Arial"/>
                <w:bCs/>
                <w:szCs w:val="24"/>
              </w:rPr>
            </w:pPr>
            <w:r>
              <w:rPr>
                <w:rFonts w:ascii="Arial" w:hAnsi="Arial" w:cs="Arial"/>
                <w:bCs/>
                <w:szCs w:val="24"/>
              </w:rPr>
              <w:t xml:space="preserve">SLT have worked hard to balance the needs of the curriculum and teaching load at this stage in the academic year to enable </w:t>
            </w:r>
            <w:r>
              <w:rPr>
                <w:rFonts w:ascii="Arial" w:hAnsi="Arial" w:cs="Arial"/>
                <w:bCs/>
                <w:szCs w:val="24"/>
              </w:rPr>
              <w:lastRenderedPageBreak/>
              <w:t xml:space="preserve">me to produce a budget for governor approval that is </w:t>
            </w:r>
            <w:r w:rsidR="0075130D">
              <w:rPr>
                <w:rFonts w:ascii="Arial" w:hAnsi="Arial" w:cs="Arial"/>
                <w:bCs/>
                <w:szCs w:val="24"/>
              </w:rPr>
              <w:t xml:space="preserve">as </w:t>
            </w:r>
            <w:r>
              <w:rPr>
                <w:rFonts w:ascii="Arial" w:hAnsi="Arial" w:cs="Arial"/>
                <w:bCs/>
                <w:szCs w:val="24"/>
              </w:rPr>
              <w:t>realistic as possible.</w:t>
            </w:r>
          </w:p>
          <w:p w14:paraId="07EE1142" w14:textId="77777777" w:rsidR="00E50ABA" w:rsidRDefault="00E50ABA" w:rsidP="008247F9">
            <w:pPr>
              <w:tabs>
                <w:tab w:val="left" w:pos="1440"/>
              </w:tabs>
              <w:jc w:val="left"/>
              <w:rPr>
                <w:rFonts w:ascii="Arial" w:hAnsi="Arial" w:cs="Arial"/>
                <w:bCs/>
                <w:szCs w:val="24"/>
              </w:rPr>
            </w:pPr>
          </w:p>
          <w:p w14:paraId="5318B2C5" w14:textId="77777777" w:rsidR="00E50ABA" w:rsidRDefault="00E50ABA" w:rsidP="008247F9">
            <w:pPr>
              <w:tabs>
                <w:tab w:val="left" w:pos="1440"/>
              </w:tabs>
              <w:jc w:val="left"/>
              <w:rPr>
                <w:rFonts w:ascii="Arial" w:hAnsi="Arial" w:cs="Arial"/>
                <w:bCs/>
                <w:szCs w:val="24"/>
              </w:rPr>
            </w:pPr>
            <w:r>
              <w:rPr>
                <w:rFonts w:ascii="Arial" w:hAnsi="Arial" w:cs="Arial"/>
                <w:bCs/>
                <w:szCs w:val="24"/>
              </w:rPr>
              <w:t>The upgrade to PSF has been successful and the new system appears to be living up to its billing in being more efficient and user friendly.</w:t>
            </w:r>
          </w:p>
          <w:p w14:paraId="0AF2D1C2" w14:textId="77777777" w:rsidR="00E50ABA" w:rsidRDefault="00E50ABA" w:rsidP="008247F9">
            <w:pPr>
              <w:tabs>
                <w:tab w:val="left" w:pos="1440"/>
              </w:tabs>
              <w:jc w:val="left"/>
              <w:rPr>
                <w:rFonts w:ascii="Arial" w:hAnsi="Arial" w:cs="Arial"/>
                <w:bCs/>
                <w:szCs w:val="24"/>
              </w:rPr>
            </w:pPr>
          </w:p>
          <w:p w14:paraId="2065C217" w14:textId="3E674C0F" w:rsidR="0075130D" w:rsidRDefault="00DA23CC" w:rsidP="008247F9">
            <w:pPr>
              <w:tabs>
                <w:tab w:val="left" w:pos="1440"/>
              </w:tabs>
              <w:jc w:val="left"/>
              <w:rPr>
                <w:rFonts w:ascii="Arial" w:hAnsi="Arial" w:cs="Arial"/>
                <w:bCs/>
                <w:szCs w:val="24"/>
              </w:rPr>
            </w:pPr>
            <w:r>
              <w:rPr>
                <w:rFonts w:ascii="Arial" w:hAnsi="Arial" w:cs="Arial"/>
                <w:bCs/>
                <w:szCs w:val="24"/>
              </w:rPr>
              <w:t>I</w:t>
            </w:r>
            <w:r w:rsidR="00054B3B">
              <w:rPr>
                <w:rFonts w:ascii="Arial" w:hAnsi="Arial" w:cs="Arial"/>
                <w:bCs/>
                <w:szCs w:val="24"/>
              </w:rPr>
              <w:t>t is important to understand the work that has gone in to this</w:t>
            </w:r>
            <w:r w:rsidR="0075130D">
              <w:rPr>
                <w:rFonts w:ascii="Arial" w:hAnsi="Arial" w:cs="Arial"/>
                <w:bCs/>
                <w:szCs w:val="24"/>
              </w:rPr>
              <w:t xml:space="preserve"> upgrade</w:t>
            </w:r>
            <w:r w:rsidR="001F1B0C">
              <w:rPr>
                <w:rFonts w:ascii="Arial" w:hAnsi="Arial" w:cs="Arial"/>
                <w:bCs/>
                <w:szCs w:val="24"/>
              </w:rPr>
              <w:t xml:space="preserve">. </w:t>
            </w:r>
          </w:p>
          <w:p w14:paraId="7AD3B22F" w14:textId="77777777" w:rsidR="0075130D" w:rsidRDefault="0075130D" w:rsidP="008247F9">
            <w:pPr>
              <w:tabs>
                <w:tab w:val="left" w:pos="1440"/>
              </w:tabs>
              <w:jc w:val="left"/>
              <w:rPr>
                <w:rFonts w:ascii="Arial" w:hAnsi="Arial" w:cs="Arial"/>
                <w:bCs/>
                <w:szCs w:val="24"/>
              </w:rPr>
            </w:pPr>
          </w:p>
          <w:p w14:paraId="2667C05E" w14:textId="6214769F" w:rsidR="007458E9" w:rsidRDefault="001F1B0C" w:rsidP="008247F9">
            <w:pPr>
              <w:tabs>
                <w:tab w:val="left" w:pos="1440"/>
              </w:tabs>
              <w:jc w:val="left"/>
              <w:rPr>
                <w:rFonts w:ascii="Arial" w:hAnsi="Arial" w:cs="Arial"/>
                <w:bCs/>
                <w:szCs w:val="24"/>
              </w:rPr>
            </w:pPr>
            <w:r>
              <w:rPr>
                <w:rFonts w:ascii="Arial" w:hAnsi="Arial" w:cs="Arial"/>
                <w:bCs/>
                <w:szCs w:val="24"/>
              </w:rPr>
              <w:t>There are several competing deadlines and time factors within AH area of responsibilities.</w:t>
            </w:r>
            <w:r w:rsidR="004F72AA">
              <w:rPr>
                <w:rFonts w:ascii="Arial" w:hAnsi="Arial" w:cs="Arial"/>
                <w:bCs/>
                <w:szCs w:val="24"/>
              </w:rPr>
              <w:t xml:space="preserve"> </w:t>
            </w:r>
            <w:r w:rsidR="00054B3B">
              <w:rPr>
                <w:rFonts w:ascii="Arial" w:hAnsi="Arial" w:cs="Arial"/>
                <w:bCs/>
                <w:szCs w:val="24"/>
              </w:rPr>
              <w:t>It will be a</w:t>
            </w:r>
            <w:r>
              <w:rPr>
                <w:rFonts w:ascii="Arial" w:hAnsi="Arial" w:cs="Arial"/>
                <w:bCs/>
                <w:szCs w:val="24"/>
              </w:rPr>
              <w:t xml:space="preserve"> particularly busy</w:t>
            </w:r>
            <w:r w:rsidR="00054B3B">
              <w:rPr>
                <w:rFonts w:ascii="Arial" w:hAnsi="Arial" w:cs="Arial"/>
                <w:bCs/>
                <w:szCs w:val="24"/>
              </w:rPr>
              <w:t xml:space="preserve"> </w:t>
            </w:r>
            <w:r w:rsidR="002A31A1">
              <w:rPr>
                <w:rFonts w:ascii="Arial" w:hAnsi="Arial" w:cs="Arial"/>
                <w:bCs/>
                <w:szCs w:val="24"/>
              </w:rPr>
              <w:t>week the</w:t>
            </w:r>
            <w:r w:rsidR="0075130D">
              <w:rPr>
                <w:rFonts w:ascii="Arial" w:hAnsi="Arial" w:cs="Arial"/>
                <w:bCs/>
                <w:szCs w:val="24"/>
              </w:rPr>
              <w:t xml:space="preserve"> </w:t>
            </w:r>
            <w:r w:rsidR="00054B3B">
              <w:rPr>
                <w:rFonts w:ascii="Arial" w:hAnsi="Arial" w:cs="Arial"/>
                <w:bCs/>
                <w:szCs w:val="24"/>
              </w:rPr>
              <w:t xml:space="preserve">last week of term and will cause a back </w:t>
            </w:r>
            <w:r w:rsidR="002A31A1">
              <w:rPr>
                <w:rFonts w:ascii="Arial" w:hAnsi="Arial" w:cs="Arial"/>
                <w:bCs/>
                <w:szCs w:val="24"/>
              </w:rPr>
              <w:t>log.</w:t>
            </w:r>
          </w:p>
          <w:p w14:paraId="754BA366" w14:textId="77777777" w:rsidR="00E50ABA" w:rsidRDefault="00E50ABA" w:rsidP="008247F9">
            <w:pPr>
              <w:tabs>
                <w:tab w:val="left" w:pos="1440"/>
              </w:tabs>
              <w:jc w:val="left"/>
              <w:rPr>
                <w:rFonts w:ascii="Arial" w:hAnsi="Arial" w:cs="Arial"/>
                <w:bCs/>
                <w:szCs w:val="24"/>
              </w:rPr>
            </w:pPr>
          </w:p>
          <w:p w14:paraId="71C8644E" w14:textId="039D0128" w:rsidR="0075130D" w:rsidRDefault="00F8498F" w:rsidP="008247F9">
            <w:pPr>
              <w:tabs>
                <w:tab w:val="left" w:pos="1440"/>
              </w:tabs>
              <w:jc w:val="left"/>
              <w:rPr>
                <w:rFonts w:ascii="Arial" w:hAnsi="Arial" w:cs="Arial"/>
                <w:bCs/>
                <w:szCs w:val="24"/>
              </w:rPr>
            </w:pPr>
            <w:r>
              <w:rPr>
                <w:rFonts w:ascii="Arial" w:hAnsi="Arial" w:cs="Arial"/>
                <w:bCs/>
                <w:szCs w:val="24"/>
              </w:rPr>
              <w:t>KB</w:t>
            </w:r>
            <w:r w:rsidR="0075130D">
              <w:rPr>
                <w:rFonts w:ascii="Arial" w:hAnsi="Arial" w:cs="Arial"/>
                <w:bCs/>
                <w:szCs w:val="24"/>
              </w:rPr>
              <w:t xml:space="preserve"> </w:t>
            </w:r>
            <w:r w:rsidR="002A31A1">
              <w:rPr>
                <w:rFonts w:ascii="Arial" w:hAnsi="Arial" w:cs="Arial"/>
                <w:bCs/>
                <w:szCs w:val="24"/>
              </w:rPr>
              <w:t>- DP</w:t>
            </w:r>
            <w:r>
              <w:rPr>
                <w:rFonts w:ascii="Arial" w:hAnsi="Arial" w:cs="Arial"/>
                <w:bCs/>
                <w:szCs w:val="24"/>
              </w:rPr>
              <w:t xml:space="preserve"> interview is </w:t>
            </w:r>
            <w:r w:rsidR="00054B3B">
              <w:rPr>
                <w:rFonts w:ascii="Arial" w:hAnsi="Arial" w:cs="Arial"/>
                <w:bCs/>
                <w:szCs w:val="24"/>
              </w:rPr>
              <w:t xml:space="preserve">a process </w:t>
            </w:r>
            <w:r w:rsidR="0075130D">
              <w:rPr>
                <w:rFonts w:ascii="Arial" w:hAnsi="Arial" w:cs="Arial"/>
                <w:bCs/>
                <w:szCs w:val="24"/>
              </w:rPr>
              <w:t xml:space="preserve">in which </w:t>
            </w:r>
            <w:r w:rsidR="00054B3B">
              <w:rPr>
                <w:rFonts w:ascii="Arial" w:hAnsi="Arial" w:cs="Arial"/>
                <w:bCs/>
                <w:szCs w:val="24"/>
              </w:rPr>
              <w:t>we need to get Governors involved</w:t>
            </w:r>
            <w:r w:rsidR="00D72A8F">
              <w:rPr>
                <w:rFonts w:ascii="Arial" w:hAnsi="Arial" w:cs="Arial"/>
                <w:bCs/>
                <w:szCs w:val="24"/>
              </w:rPr>
              <w:t xml:space="preserve">. </w:t>
            </w:r>
            <w:r w:rsidR="00054B3B">
              <w:rPr>
                <w:rFonts w:ascii="Arial" w:hAnsi="Arial" w:cs="Arial"/>
                <w:bCs/>
                <w:szCs w:val="24"/>
              </w:rPr>
              <w:t xml:space="preserve"> 21</w:t>
            </w:r>
            <w:r w:rsidR="00054B3B" w:rsidRPr="00054B3B">
              <w:rPr>
                <w:rFonts w:ascii="Arial" w:hAnsi="Arial" w:cs="Arial"/>
                <w:bCs/>
                <w:szCs w:val="24"/>
                <w:vertAlign w:val="superscript"/>
              </w:rPr>
              <w:t>st</w:t>
            </w:r>
            <w:r w:rsidR="00054B3B">
              <w:rPr>
                <w:rFonts w:ascii="Arial" w:hAnsi="Arial" w:cs="Arial"/>
                <w:bCs/>
                <w:szCs w:val="24"/>
              </w:rPr>
              <w:t>/22</w:t>
            </w:r>
            <w:r w:rsidR="00054B3B" w:rsidRPr="00054B3B">
              <w:rPr>
                <w:rFonts w:ascii="Arial" w:hAnsi="Arial" w:cs="Arial"/>
                <w:bCs/>
                <w:szCs w:val="24"/>
                <w:vertAlign w:val="superscript"/>
              </w:rPr>
              <w:t>nd</w:t>
            </w:r>
            <w:r w:rsidR="00054B3B">
              <w:rPr>
                <w:rFonts w:ascii="Arial" w:hAnsi="Arial" w:cs="Arial"/>
                <w:bCs/>
                <w:szCs w:val="24"/>
              </w:rPr>
              <w:t xml:space="preserve"> to take place. Panel will consist of KB and 2</w:t>
            </w:r>
            <w:r w:rsidR="00D72A8F">
              <w:rPr>
                <w:rFonts w:ascii="Arial" w:hAnsi="Arial" w:cs="Arial"/>
                <w:bCs/>
                <w:szCs w:val="24"/>
              </w:rPr>
              <w:t>/3</w:t>
            </w:r>
            <w:r w:rsidR="00054B3B">
              <w:rPr>
                <w:rFonts w:ascii="Arial" w:hAnsi="Arial" w:cs="Arial"/>
                <w:bCs/>
                <w:szCs w:val="24"/>
              </w:rPr>
              <w:t xml:space="preserve"> Governors. Usually 4/5 interviewees. Need consisten</w:t>
            </w:r>
            <w:r w:rsidR="0075130D">
              <w:rPr>
                <w:rFonts w:ascii="Arial" w:hAnsi="Arial" w:cs="Arial"/>
                <w:bCs/>
                <w:szCs w:val="24"/>
              </w:rPr>
              <w:t>t</w:t>
            </w:r>
            <w:r w:rsidR="00054B3B">
              <w:rPr>
                <w:rFonts w:ascii="Arial" w:hAnsi="Arial" w:cs="Arial"/>
                <w:bCs/>
                <w:szCs w:val="24"/>
              </w:rPr>
              <w:t xml:space="preserve"> panel across the whole process.</w:t>
            </w:r>
            <w:r w:rsidR="00D72A8F">
              <w:rPr>
                <w:rFonts w:ascii="Arial" w:hAnsi="Arial" w:cs="Arial"/>
                <w:bCs/>
                <w:szCs w:val="24"/>
              </w:rPr>
              <w:t xml:space="preserve"> </w:t>
            </w:r>
          </w:p>
          <w:p w14:paraId="2FBD060A" w14:textId="77777777" w:rsidR="0075130D" w:rsidRDefault="0075130D" w:rsidP="008247F9">
            <w:pPr>
              <w:tabs>
                <w:tab w:val="left" w:pos="1440"/>
              </w:tabs>
              <w:jc w:val="left"/>
              <w:rPr>
                <w:rFonts w:ascii="Arial" w:hAnsi="Arial" w:cs="Arial"/>
                <w:bCs/>
                <w:szCs w:val="24"/>
              </w:rPr>
            </w:pPr>
          </w:p>
          <w:p w14:paraId="019D714C" w14:textId="77777777" w:rsidR="0075130D" w:rsidRDefault="00D72A8F" w:rsidP="008247F9">
            <w:pPr>
              <w:tabs>
                <w:tab w:val="left" w:pos="1440"/>
              </w:tabs>
              <w:jc w:val="left"/>
              <w:rPr>
                <w:rFonts w:ascii="Arial" w:hAnsi="Arial" w:cs="Arial"/>
                <w:bCs/>
                <w:szCs w:val="24"/>
              </w:rPr>
            </w:pPr>
            <w:r>
              <w:rPr>
                <w:rFonts w:ascii="Arial" w:hAnsi="Arial" w:cs="Arial"/>
                <w:bCs/>
                <w:szCs w:val="24"/>
              </w:rPr>
              <w:t>SSA in my view we need the same consistent panel to be available.</w:t>
            </w:r>
            <w:r w:rsidR="00054B3B">
              <w:rPr>
                <w:rFonts w:ascii="Arial" w:hAnsi="Arial" w:cs="Arial"/>
                <w:bCs/>
                <w:szCs w:val="24"/>
              </w:rPr>
              <w:t xml:space="preserve">  </w:t>
            </w:r>
          </w:p>
          <w:p w14:paraId="101024EA" w14:textId="77777777" w:rsidR="0075130D" w:rsidRDefault="0075130D" w:rsidP="008247F9">
            <w:pPr>
              <w:tabs>
                <w:tab w:val="left" w:pos="1440"/>
              </w:tabs>
              <w:jc w:val="left"/>
              <w:rPr>
                <w:rFonts w:ascii="Arial" w:hAnsi="Arial" w:cs="Arial"/>
                <w:bCs/>
                <w:szCs w:val="24"/>
              </w:rPr>
            </w:pPr>
          </w:p>
          <w:p w14:paraId="5664D03E" w14:textId="77777777" w:rsidR="00054B3B" w:rsidRDefault="00597890" w:rsidP="008247F9">
            <w:pPr>
              <w:tabs>
                <w:tab w:val="left" w:pos="1440"/>
              </w:tabs>
              <w:jc w:val="left"/>
              <w:rPr>
                <w:rFonts w:ascii="Arial" w:hAnsi="Arial" w:cs="Arial"/>
                <w:bCs/>
                <w:szCs w:val="24"/>
              </w:rPr>
            </w:pPr>
            <w:r>
              <w:rPr>
                <w:rFonts w:ascii="Arial" w:hAnsi="Arial" w:cs="Arial"/>
                <w:bCs/>
                <w:szCs w:val="24"/>
              </w:rPr>
              <w:t>KB to discu</w:t>
            </w:r>
            <w:r w:rsidR="00F8498F">
              <w:rPr>
                <w:rFonts w:ascii="Arial" w:hAnsi="Arial" w:cs="Arial"/>
                <w:bCs/>
                <w:szCs w:val="24"/>
              </w:rPr>
              <w:t>ss</w:t>
            </w:r>
            <w:r w:rsidR="00D72A8F">
              <w:rPr>
                <w:rFonts w:ascii="Arial" w:hAnsi="Arial" w:cs="Arial"/>
                <w:bCs/>
                <w:szCs w:val="24"/>
              </w:rPr>
              <w:t xml:space="preserve"> after F&amp;P to decide. GS to decide how many Governors will be present and discuss who’s available. Reach out to Full Board. </w:t>
            </w:r>
          </w:p>
          <w:p w14:paraId="7495B871" w14:textId="77777777" w:rsidR="00D72A8F" w:rsidRDefault="00D72A8F" w:rsidP="008247F9">
            <w:pPr>
              <w:tabs>
                <w:tab w:val="left" w:pos="1440"/>
              </w:tabs>
              <w:jc w:val="left"/>
              <w:rPr>
                <w:rFonts w:ascii="Arial" w:hAnsi="Arial" w:cs="Arial"/>
                <w:bCs/>
                <w:szCs w:val="24"/>
              </w:rPr>
            </w:pPr>
          </w:p>
          <w:p w14:paraId="2ED1CE5F" w14:textId="77777777" w:rsidR="00D72A8F" w:rsidRDefault="00D72A8F" w:rsidP="008247F9">
            <w:pPr>
              <w:tabs>
                <w:tab w:val="left" w:pos="1440"/>
              </w:tabs>
              <w:jc w:val="left"/>
              <w:rPr>
                <w:rFonts w:ascii="Arial" w:hAnsi="Arial" w:cs="Arial"/>
                <w:bCs/>
                <w:szCs w:val="24"/>
              </w:rPr>
            </w:pPr>
            <w:r>
              <w:rPr>
                <w:rFonts w:ascii="Arial" w:hAnsi="Arial" w:cs="Arial"/>
                <w:bCs/>
                <w:szCs w:val="24"/>
              </w:rPr>
              <w:t xml:space="preserve">Maths, change closing date and interview date. </w:t>
            </w:r>
            <w:r w:rsidR="00C959D2">
              <w:rPr>
                <w:rFonts w:ascii="Arial" w:hAnsi="Arial" w:cs="Arial"/>
                <w:bCs/>
                <w:szCs w:val="24"/>
              </w:rPr>
              <w:t xml:space="preserve">Interview date now </w:t>
            </w:r>
            <w:r>
              <w:rPr>
                <w:rFonts w:ascii="Arial" w:hAnsi="Arial" w:cs="Arial"/>
                <w:bCs/>
                <w:szCs w:val="24"/>
              </w:rPr>
              <w:t>24</w:t>
            </w:r>
            <w:r w:rsidRPr="00D72A8F">
              <w:rPr>
                <w:rFonts w:ascii="Arial" w:hAnsi="Arial" w:cs="Arial"/>
                <w:bCs/>
                <w:szCs w:val="24"/>
                <w:vertAlign w:val="superscript"/>
              </w:rPr>
              <w:t>th</w:t>
            </w:r>
            <w:r>
              <w:rPr>
                <w:rFonts w:ascii="Arial" w:hAnsi="Arial" w:cs="Arial"/>
                <w:bCs/>
                <w:szCs w:val="24"/>
              </w:rPr>
              <w:t xml:space="preserve"> May. </w:t>
            </w:r>
          </w:p>
          <w:p w14:paraId="41E6EE26" w14:textId="77777777" w:rsidR="00F8498F" w:rsidRDefault="00F8498F" w:rsidP="008247F9">
            <w:pPr>
              <w:tabs>
                <w:tab w:val="left" w:pos="1440"/>
              </w:tabs>
              <w:jc w:val="left"/>
              <w:rPr>
                <w:rFonts w:ascii="Arial" w:hAnsi="Arial" w:cs="Arial"/>
                <w:bCs/>
                <w:szCs w:val="24"/>
              </w:rPr>
            </w:pPr>
          </w:p>
          <w:p w14:paraId="534B0743" w14:textId="77777777" w:rsidR="00D72A8F" w:rsidRDefault="00D72A8F" w:rsidP="008247F9">
            <w:pPr>
              <w:tabs>
                <w:tab w:val="left" w:pos="1440"/>
              </w:tabs>
              <w:jc w:val="left"/>
              <w:rPr>
                <w:rFonts w:ascii="Arial" w:hAnsi="Arial" w:cs="Arial"/>
                <w:bCs/>
                <w:szCs w:val="24"/>
              </w:rPr>
            </w:pPr>
            <w:r>
              <w:rPr>
                <w:rFonts w:ascii="Arial" w:hAnsi="Arial" w:cs="Arial"/>
                <w:bCs/>
                <w:szCs w:val="24"/>
              </w:rPr>
              <w:t>Mental health issue</w:t>
            </w:r>
            <w:r w:rsidR="0075130D">
              <w:rPr>
                <w:rFonts w:ascii="Arial" w:hAnsi="Arial" w:cs="Arial"/>
                <w:bCs/>
                <w:szCs w:val="24"/>
              </w:rPr>
              <w:t>s</w:t>
            </w:r>
            <w:r>
              <w:rPr>
                <w:rFonts w:ascii="Arial" w:hAnsi="Arial" w:cs="Arial"/>
                <w:bCs/>
                <w:szCs w:val="24"/>
              </w:rPr>
              <w:t xml:space="preserve"> are on the rise,</w:t>
            </w:r>
            <w:r w:rsidR="00261F0B">
              <w:rPr>
                <w:rFonts w:ascii="Arial" w:hAnsi="Arial" w:cs="Arial"/>
                <w:bCs/>
                <w:szCs w:val="24"/>
              </w:rPr>
              <w:t xml:space="preserve"> staff training session around staff mental health and wellbeing and offer some staff moral boosting sessions.</w:t>
            </w:r>
            <w:r>
              <w:rPr>
                <w:rFonts w:ascii="Arial" w:hAnsi="Arial" w:cs="Arial"/>
                <w:bCs/>
                <w:szCs w:val="24"/>
              </w:rPr>
              <w:t xml:space="preserve"> </w:t>
            </w:r>
            <w:r w:rsidR="00261F0B">
              <w:rPr>
                <w:rFonts w:ascii="Arial" w:hAnsi="Arial" w:cs="Arial"/>
                <w:bCs/>
                <w:szCs w:val="24"/>
              </w:rPr>
              <w:t>We</w:t>
            </w:r>
            <w:r>
              <w:rPr>
                <w:rFonts w:ascii="Arial" w:hAnsi="Arial" w:cs="Arial"/>
                <w:bCs/>
                <w:szCs w:val="24"/>
              </w:rPr>
              <w:t xml:space="preserve"> are getting </w:t>
            </w:r>
            <w:r w:rsidR="00261F0B">
              <w:rPr>
                <w:rFonts w:ascii="Arial" w:hAnsi="Arial" w:cs="Arial"/>
                <w:bCs/>
                <w:szCs w:val="24"/>
              </w:rPr>
              <w:t xml:space="preserve">better at identifying those staff </w:t>
            </w:r>
            <w:r w:rsidR="0075130D">
              <w:rPr>
                <w:rFonts w:ascii="Arial" w:hAnsi="Arial" w:cs="Arial"/>
                <w:bCs/>
                <w:szCs w:val="24"/>
              </w:rPr>
              <w:t xml:space="preserve">that </w:t>
            </w:r>
            <w:r w:rsidR="00261F0B">
              <w:rPr>
                <w:rFonts w:ascii="Arial" w:hAnsi="Arial" w:cs="Arial"/>
                <w:bCs/>
                <w:szCs w:val="24"/>
              </w:rPr>
              <w:t>are showing signs of mental illness.</w:t>
            </w:r>
          </w:p>
          <w:p w14:paraId="00627EEB" w14:textId="77777777" w:rsidR="00D72A8F" w:rsidRDefault="00D72A8F" w:rsidP="008247F9">
            <w:pPr>
              <w:tabs>
                <w:tab w:val="left" w:pos="1440"/>
              </w:tabs>
              <w:jc w:val="left"/>
              <w:rPr>
                <w:rFonts w:ascii="Arial" w:hAnsi="Arial" w:cs="Arial"/>
                <w:bCs/>
                <w:szCs w:val="24"/>
              </w:rPr>
            </w:pPr>
          </w:p>
          <w:p w14:paraId="5DABAE39" w14:textId="77777777" w:rsidR="00D72A8F" w:rsidRDefault="00D72A8F" w:rsidP="008247F9">
            <w:pPr>
              <w:tabs>
                <w:tab w:val="left" w:pos="1440"/>
              </w:tabs>
              <w:jc w:val="left"/>
              <w:rPr>
                <w:rFonts w:ascii="Arial" w:hAnsi="Arial" w:cs="Arial"/>
                <w:bCs/>
                <w:szCs w:val="24"/>
              </w:rPr>
            </w:pPr>
            <w:proofErr w:type="spellStart"/>
            <w:r>
              <w:rPr>
                <w:rFonts w:ascii="Arial" w:hAnsi="Arial" w:cs="Arial"/>
                <w:bCs/>
                <w:szCs w:val="24"/>
              </w:rPr>
              <w:t>Edupay</w:t>
            </w:r>
            <w:proofErr w:type="spellEnd"/>
            <w:r>
              <w:rPr>
                <w:rFonts w:ascii="Arial" w:hAnsi="Arial" w:cs="Arial"/>
                <w:bCs/>
                <w:szCs w:val="24"/>
              </w:rPr>
              <w:t xml:space="preserve"> is more efficient and makes staff </w:t>
            </w:r>
            <w:r w:rsidR="00261F0B">
              <w:rPr>
                <w:rFonts w:ascii="Arial" w:hAnsi="Arial" w:cs="Arial"/>
                <w:bCs/>
                <w:szCs w:val="24"/>
              </w:rPr>
              <w:t>more involved in their own data.</w:t>
            </w:r>
          </w:p>
          <w:p w14:paraId="1E47AB09" w14:textId="77777777" w:rsidR="00261F0B" w:rsidRDefault="00261F0B" w:rsidP="008247F9">
            <w:pPr>
              <w:tabs>
                <w:tab w:val="left" w:pos="1440"/>
              </w:tabs>
              <w:jc w:val="left"/>
              <w:rPr>
                <w:rFonts w:ascii="Arial" w:hAnsi="Arial" w:cs="Arial"/>
                <w:bCs/>
                <w:szCs w:val="24"/>
              </w:rPr>
            </w:pPr>
          </w:p>
          <w:p w14:paraId="3E793077" w14:textId="77777777" w:rsidR="00D72A8F" w:rsidRDefault="004F72AA" w:rsidP="008247F9">
            <w:pPr>
              <w:tabs>
                <w:tab w:val="left" w:pos="1440"/>
              </w:tabs>
              <w:jc w:val="left"/>
              <w:rPr>
                <w:rFonts w:ascii="Arial" w:hAnsi="Arial" w:cs="Arial"/>
                <w:bCs/>
                <w:szCs w:val="24"/>
              </w:rPr>
            </w:pPr>
            <w:r>
              <w:rPr>
                <w:rFonts w:ascii="Arial" w:hAnsi="Arial" w:cs="Arial"/>
                <w:bCs/>
                <w:szCs w:val="24"/>
              </w:rPr>
              <w:t xml:space="preserve">Sims </w:t>
            </w:r>
            <w:r w:rsidR="00D72A8F">
              <w:rPr>
                <w:rFonts w:ascii="Arial" w:hAnsi="Arial" w:cs="Arial"/>
                <w:bCs/>
                <w:szCs w:val="24"/>
              </w:rPr>
              <w:t xml:space="preserve">In touch has worked but there are a few teething problems, CP and AH going to </w:t>
            </w:r>
            <w:proofErr w:type="spellStart"/>
            <w:r w:rsidR="00D72A8F">
              <w:rPr>
                <w:rFonts w:ascii="Arial" w:hAnsi="Arial" w:cs="Arial"/>
                <w:bCs/>
                <w:szCs w:val="24"/>
              </w:rPr>
              <w:t>Colyton</w:t>
            </w:r>
            <w:proofErr w:type="spellEnd"/>
            <w:r w:rsidR="00D72A8F">
              <w:rPr>
                <w:rFonts w:ascii="Arial" w:hAnsi="Arial" w:cs="Arial"/>
                <w:bCs/>
                <w:szCs w:val="24"/>
              </w:rPr>
              <w:t xml:space="preserve"> on the 17</w:t>
            </w:r>
            <w:r w:rsidR="00D72A8F" w:rsidRPr="00D72A8F">
              <w:rPr>
                <w:rFonts w:ascii="Arial" w:hAnsi="Arial" w:cs="Arial"/>
                <w:bCs/>
                <w:szCs w:val="24"/>
                <w:vertAlign w:val="superscript"/>
              </w:rPr>
              <w:t>th</w:t>
            </w:r>
            <w:r w:rsidR="00D72A8F">
              <w:rPr>
                <w:rFonts w:ascii="Arial" w:hAnsi="Arial" w:cs="Arial"/>
                <w:bCs/>
                <w:szCs w:val="24"/>
              </w:rPr>
              <w:t xml:space="preserve"> to see it in its full p</w:t>
            </w:r>
            <w:r w:rsidR="00995D95">
              <w:rPr>
                <w:rFonts w:ascii="Arial" w:hAnsi="Arial" w:cs="Arial"/>
                <w:bCs/>
                <w:szCs w:val="24"/>
              </w:rPr>
              <w:t>otential.</w:t>
            </w:r>
            <w:r w:rsidR="00597890">
              <w:rPr>
                <w:rFonts w:ascii="Arial" w:hAnsi="Arial" w:cs="Arial"/>
                <w:bCs/>
                <w:szCs w:val="24"/>
              </w:rPr>
              <w:t xml:space="preserve"> Hoping to m</w:t>
            </w:r>
            <w:r w:rsidR="00261F0B">
              <w:rPr>
                <w:rFonts w:ascii="Arial" w:hAnsi="Arial" w:cs="Arial"/>
                <w:bCs/>
                <w:szCs w:val="24"/>
              </w:rPr>
              <w:t>ove away from the S</w:t>
            </w:r>
            <w:r w:rsidR="00D72A8F">
              <w:rPr>
                <w:rFonts w:ascii="Arial" w:hAnsi="Arial" w:cs="Arial"/>
                <w:bCs/>
                <w:szCs w:val="24"/>
              </w:rPr>
              <w:t xml:space="preserve">11 forms. </w:t>
            </w:r>
          </w:p>
          <w:p w14:paraId="4A4527E9" w14:textId="77777777" w:rsidR="004F72AA" w:rsidRDefault="004F72AA" w:rsidP="008247F9">
            <w:pPr>
              <w:tabs>
                <w:tab w:val="left" w:pos="1440"/>
              </w:tabs>
              <w:jc w:val="left"/>
              <w:rPr>
                <w:rFonts w:ascii="Arial" w:hAnsi="Arial" w:cs="Arial"/>
                <w:bCs/>
                <w:szCs w:val="24"/>
              </w:rPr>
            </w:pPr>
          </w:p>
          <w:p w14:paraId="5A18F7F3" w14:textId="77777777" w:rsidR="00D72A8F" w:rsidRDefault="00D72A8F" w:rsidP="008247F9">
            <w:pPr>
              <w:tabs>
                <w:tab w:val="left" w:pos="1440"/>
              </w:tabs>
              <w:jc w:val="left"/>
              <w:rPr>
                <w:rFonts w:ascii="Arial" w:hAnsi="Arial" w:cs="Arial"/>
                <w:bCs/>
                <w:szCs w:val="24"/>
              </w:rPr>
            </w:pPr>
            <w:r>
              <w:rPr>
                <w:rFonts w:ascii="Arial" w:hAnsi="Arial" w:cs="Arial"/>
                <w:bCs/>
                <w:szCs w:val="24"/>
              </w:rPr>
              <w:t>Printing soluti</w:t>
            </w:r>
            <w:r w:rsidR="00261F0B">
              <w:rPr>
                <w:rFonts w:ascii="Arial" w:hAnsi="Arial" w:cs="Arial"/>
                <w:bCs/>
                <w:szCs w:val="24"/>
              </w:rPr>
              <w:t>ons are in and thank you to IT department</w:t>
            </w:r>
            <w:r>
              <w:rPr>
                <w:rFonts w:ascii="Arial" w:hAnsi="Arial" w:cs="Arial"/>
                <w:bCs/>
                <w:szCs w:val="24"/>
              </w:rPr>
              <w:t xml:space="preserve"> for this.  KB</w:t>
            </w:r>
            <w:r w:rsidR="00597890">
              <w:rPr>
                <w:rFonts w:ascii="Arial" w:hAnsi="Arial" w:cs="Arial"/>
                <w:bCs/>
                <w:szCs w:val="24"/>
              </w:rPr>
              <w:t xml:space="preserve"> stated</w:t>
            </w:r>
            <w:r>
              <w:rPr>
                <w:rFonts w:ascii="Arial" w:hAnsi="Arial" w:cs="Arial"/>
                <w:bCs/>
                <w:szCs w:val="24"/>
              </w:rPr>
              <w:t xml:space="preserve"> it could have been a nightmare but it wasn’t. Very efficient. Small issues but nothing major. </w:t>
            </w:r>
          </w:p>
          <w:p w14:paraId="0AED0B1C" w14:textId="77777777" w:rsidR="00D72A8F" w:rsidRDefault="00D72A8F" w:rsidP="008247F9">
            <w:pPr>
              <w:tabs>
                <w:tab w:val="left" w:pos="1440"/>
              </w:tabs>
              <w:jc w:val="left"/>
              <w:rPr>
                <w:rFonts w:ascii="Arial" w:hAnsi="Arial" w:cs="Arial"/>
                <w:bCs/>
                <w:szCs w:val="24"/>
              </w:rPr>
            </w:pPr>
          </w:p>
          <w:p w14:paraId="42CFDEE1" w14:textId="77777777" w:rsidR="00D72A8F" w:rsidRDefault="00D72A8F" w:rsidP="008247F9">
            <w:pPr>
              <w:tabs>
                <w:tab w:val="left" w:pos="1440"/>
              </w:tabs>
              <w:jc w:val="left"/>
              <w:rPr>
                <w:rFonts w:ascii="Arial" w:hAnsi="Arial" w:cs="Arial"/>
                <w:bCs/>
                <w:szCs w:val="24"/>
              </w:rPr>
            </w:pPr>
            <w:r>
              <w:rPr>
                <w:rFonts w:ascii="Arial" w:hAnsi="Arial" w:cs="Arial"/>
                <w:bCs/>
                <w:szCs w:val="24"/>
              </w:rPr>
              <w:t xml:space="preserve">Postage. We spend a lot of money on postage and this is something we need to look at. It’s a possible saving </w:t>
            </w:r>
            <w:r w:rsidR="00347FE7">
              <w:rPr>
                <w:rFonts w:ascii="Arial" w:hAnsi="Arial" w:cs="Arial"/>
                <w:bCs/>
                <w:szCs w:val="24"/>
              </w:rPr>
              <w:t xml:space="preserve">of 4k across the year. </w:t>
            </w:r>
            <w:r w:rsidR="004F72AA">
              <w:rPr>
                <w:rFonts w:ascii="Arial" w:hAnsi="Arial" w:cs="Arial"/>
                <w:bCs/>
                <w:szCs w:val="24"/>
              </w:rPr>
              <w:t xml:space="preserve">This will be looked at in the coming months. </w:t>
            </w:r>
          </w:p>
          <w:p w14:paraId="3BA62FEF" w14:textId="77777777" w:rsidR="00347FE7" w:rsidRDefault="00347FE7" w:rsidP="008247F9">
            <w:pPr>
              <w:tabs>
                <w:tab w:val="left" w:pos="1440"/>
              </w:tabs>
              <w:jc w:val="left"/>
              <w:rPr>
                <w:rFonts w:ascii="Arial" w:hAnsi="Arial" w:cs="Arial"/>
                <w:bCs/>
                <w:szCs w:val="24"/>
              </w:rPr>
            </w:pPr>
          </w:p>
          <w:p w14:paraId="7189C7A0" w14:textId="77777777" w:rsidR="00347FE7" w:rsidRDefault="00261F0B" w:rsidP="008247F9">
            <w:pPr>
              <w:tabs>
                <w:tab w:val="left" w:pos="1440"/>
              </w:tabs>
              <w:jc w:val="left"/>
              <w:rPr>
                <w:rFonts w:ascii="Arial" w:hAnsi="Arial" w:cs="Arial"/>
                <w:bCs/>
                <w:szCs w:val="24"/>
              </w:rPr>
            </w:pPr>
            <w:r>
              <w:rPr>
                <w:rFonts w:ascii="Arial" w:hAnsi="Arial" w:cs="Arial"/>
                <w:bCs/>
                <w:szCs w:val="24"/>
              </w:rPr>
              <w:t xml:space="preserve">Last term </w:t>
            </w:r>
            <w:r w:rsidR="00E50ABA">
              <w:rPr>
                <w:rFonts w:ascii="Arial" w:hAnsi="Arial" w:cs="Arial"/>
                <w:bCs/>
                <w:szCs w:val="24"/>
              </w:rPr>
              <w:t xml:space="preserve">kick started the meetings between </w:t>
            </w:r>
            <w:proofErr w:type="spellStart"/>
            <w:r w:rsidR="00E50ABA">
              <w:rPr>
                <w:rFonts w:ascii="Arial" w:hAnsi="Arial" w:cs="Arial"/>
                <w:bCs/>
                <w:szCs w:val="24"/>
              </w:rPr>
              <w:t>Caterlink</w:t>
            </w:r>
            <w:proofErr w:type="spellEnd"/>
            <w:r w:rsidR="00E50ABA">
              <w:rPr>
                <w:rFonts w:ascii="Arial" w:hAnsi="Arial" w:cs="Arial"/>
                <w:bCs/>
                <w:szCs w:val="24"/>
              </w:rPr>
              <w:t xml:space="preserve"> and their 3 main groups of stakeholders</w:t>
            </w:r>
          </w:p>
          <w:p w14:paraId="4DBC433B" w14:textId="77777777" w:rsidR="00E50ABA" w:rsidRDefault="00E50ABA" w:rsidP="008247F9">
            <w:pPr>
              <w:tabs>
                <w:tab w:val="left" w:pos="1440"/>
              </w:tabs>
              <w:jc w:val="left"/>
              <w:rPr>
                <w:rFonts w:ascii="Arial" w:hAnsi="Arial" w:cs="Arial"/>
                <w:bCs/>
                <w:szCs w:val="24"/>
              </w:rPr>
            </w:pPr>
            <w:r>
              <w:rPr>
                <w:rFonts w:ascii="Arial" w:hAnsi="Arial" w:cs="Arial"/>
                <w:bCs/>
                <w:szCs w:val="24"/>
              </w:rPr>
              <w:t>Pre 16 students</w:t>
            </w:r>
          </w:p>
          <w:p w14:paraId="4A6BFCE2" w14:textId="77777777" w:rsidR="00E50ABA" w:rsidRDefault="00E50ABA" w:rsidP="008247F9">
            <w:pPr>
              <w:tabs>
                <w:tab w:val="left" w:pos="1440"/>
              </w:tabs>
              <w:jc w:val="left"/>
              <w:rPr>
                <w:rFonts w:ascii="Arial" w:hAnsi="Arial" w:cs="Arial"/>
                <w:bCs/>
                <w:szCs w:val="24"/>
              </w:rPr>
            </w:pPr>
            <w:r>
              <w:rPr>
                <w:rFonts w:ascii="Arial" w:hAnsi="Arial" w:cs="Arial"/>
                <w:bCs/>
                <w:szCs w:val="24"/>
              </w:rPr>
              <w:lastRenderedPageBreak/>
              <w:t>P16 students</w:t>
            </w:r>
          </w:p>
          <w:p w14:paraId="2BD14AC3" w14:textId="77777777" w:rsidR="00E50ABA" w:rsidRDefault="00E50ABA" w:rsidP="008247F9">
            <w:pPr>
              <w:tabs>
                <w:tab w:val="left" w:pos="1440"/>
              </w:tabs>
              <w:jc w:val="left"/>
              <w:rPr>
                <w:rFonts w:ascii="Arial" w:hAnsi="Arial" w:cs="Arial"/>
                <w:bCs/>
                <w:szCs w:val="24"/>
              </w:rPr>
            </w:pPr>
            <w:r>
              <w:rPr>
                <w:rFonts w:ascii="Arial" w:hAnsi="Arial" w:cs="Arial"/>
                <w:bCs/>
                <w:szCs w:val="24"/>
              </w:rPr>
              <w:t>Staff</w:t>
            </w:r>
          </w:p>
          <w:p w14:paraId="55227625" w14:textId="77777777" w:rsidR="00234571" w:rsidRDefault="00234571" w:rsidP="008247F9">
            <w:pPr>
              <w:tabs>
                <w:tab w:val="left" w:pos="1440"/>
              </w:tabs>
              <w:jc w:val="left"/>
              <w:rPr>
                <w:rFonts w:ascii="Arial" w:hAnsi="Arial" w:cs="Arial"/>
                <w:bCs/>
                <w:szCs w:val="24"/>
              </w:rPr>
            </w:pPr>
          </w:p>
          <w:p w14:paraId="261B59C3" w14:textId="77777777" w:rsidR="004F72AA" w:rsidRDefault="00347FE7" w:rsidP="008247F9">
            <w:pPr>
              <w:tabs>
                <w:tab w:val="left" w:pos="1440"/>
              </w:tabs>
              <w:jc w:val="left"/>
              <w:rPr>
                <w:rFonts w:ascii="Arial" w:hAnsi="Arial" w:cs="Arial"/>
                <w:bCs/>
                <w:szCs w:val="24"/>
              </w:rPr>
            </w:pPr>
            <w:r>
              <w:rPr>
                <w:rFonts w:ascii="Arial" w:hAnsi="Arial" w:cs="Arial"/>
                <w:bCs/>
                <w:szCs w:val="24"/>
              </w:rPr>
              <w:t xml:space="preserve">H&amp;S we need to find a Governor to cover this. </w:t>
            </w:r>
          </w:p>
          <w:p w14:paraId="024F4C09" w14:textId="77777777" w:rsidR="00347FE7" w:rsidRDefault="00347FE7" w:rsidP="008247F9">
            <w:pPr>
              <w:tabs>
                <w:tab w:val="left" w:pos="1440"/>
              </w:tabs>
              <w:jc w:val="left"/>
              <w:rPr>
                <w:rFonts w:ascii="Arial" w:hAnsi="Arial" w:cs="Arial"/>
                <w:bCs/>
                <w:szCs w:val="24"/>
              </w:rPr>
            </w:pPr>
            <w:r>
              <w:rPr>
                <w:rFonts w:ascii="Arial" w:hAnsi="Arial" w:cs="Arial"/>
                <w:bCs/>
                <w:szCs w:val="24"/>
              </w:rPr>
              <w:t>Re-schedule the H&amp;S meeting.</w:t>
            </w:r>
          </w:p>
          <w:p w14:paraId="130BC8D7" w14:textId="77777777" w:rsidR="007458E9" w:rsidRPr="00CA0B00" w:rsidRDefault="007458E9" w:rsidP="008247F9">
            <w:pPr>
              <w:tabs>
                <w:tab w:val="left" w:pos="1440"/>
              </w:tabs>
              <w:jc w:val="left"/>
              <w:rPr>
                <w:rFonts w:ascii="Arial" w:hAnsi="Arial" w:cs="Arial"/>
                <w:bCs/>
                <w:szCs w:val="24"/>
              </w:rPr>
            </w:pPr>
          </w:p>
        </w:tc>
        <w:tc>
          <w:tcPr>
            <w:tcW w:w="1247" w:type="dxa"/>
          </w:tcPr>
          <w:p w14:paraId="4624AE2E" w14:textId="77777777" w:rsidR="00CA0B00" w:rsidRDefault="00CA0B00" w:rsidP="008247F9">
            <w:pPr>
              <w:spacing w:before="120" w:after="120"/>
              <w:rPr>
                <w:rFonts w:ascii="Arial" w:hAnsi="Arial" w:cs="Arial"/>
                <w:b/>
                <w:bCs/>
                <w:szCs w:val="24"/>
              </w:rPr>
            </w:pPr>
            <w:r>
              <w:rPr>
                <w:rFonts w:ascii="Arial" w:hAnsi="Arial" w:cs="Arial"/>
                <w:b/>
                <w:bCs/>
                <w:szCs w:val="24"/>
              </w:rPr>
              <w:lastRenderedPageBreak/>
              <w:t>AH</w:t>
            </w:r>
          </w:p>
        </w:tc>
      </w:tr>
      <w:tr w:rsidR="00917983" w:rsidRPr="00233363" w14:paraId="5C3C6453" w14:textId="77777777" w:rsidTr="00995D95">
        <w:trPr>
          <w:trHeight w:val="140"/>
        </w:trPr>
        <w:tc>
          <w:tcPr>
            <w:tcW w:w="1384" w:type="dxa"/>
          </w:tcPr>
          <w:p w14:paraId="5A51450C" w14:textId="77777777" w:rsidR="00917983" w:rsidRDefault="00CA0B00" w:rsidP="00374E18">
            <w:pPr>
              <w:rPr>
                <w:rFonts w:ascii="Arial" w:hAnsi="Arial" w:cs="Arial"/>
                <w:b/>
                <w:sz w:val="22"/>
                <w:szCs w:val="22"/>
              </w:rPr>
            </w:pPr>
            <w:r>
              <w:rPr>
                <w:rFonts w:ascii="Arial" w:hAnsi="Arial" w:cs="Arial"/>
                <w:b/>
                <w:sz w:val="22"/>
                <w:szCs w:val="22"/>
              </w:rPr>
              <w:lastRenderedPageBreak/>
              <w:t>18/19.64</w:t>
            </w:r>
          </w:p>
        </w:tc>
        <w:tc>
          <w:tcPr>
            <w:tcW w:w="6833" w:type="dxa"/>
          </w:tcPr>
          <w:p w14:paraId="7AD2BD7D" w14:textId="77777777" w:rsidR="00917983" w:rsidRPr="008A5827" w:rsidRDefault="00917983" w:rsidP="004950B3">
            <w:pPr>
              <w:tabs>
                <w:tab w:val="left" w:pos="1440"/>
              </w:tabs>
              <w:jc w:val="left"/>
              <w:rPr>
                <w:rFonts w:ascii="Arial" w:hAnsi="Arial" w:cs="Arial"/>
                <w:b/>
                <w:szCs w:val="24"/>
                <w:u w:val="single"/>
              </w:rPr>
            </w:pPr>
            <w:r>
              <w:rPr>
                <w:rFonts w:ascii="Arial" w:hAnsi="Arial" w:cs="Arial"/>
                <w:b/>
                <w:szCs w:val="24"/>
                <w:u w:val="single"/>
              </w:rPr>
              <w:t>Budget (Standing item)</w:t>
            </w:r>
          </w:p>
          <w:p w14:paraId="01BC6657" w14:textId="77777777" w:rsidR="00EF6735" w:rsidRDefault="007A4DF4" w:rsidP="007A4DF4">
            <w:pPr>
              <w:pStyle w:val="ListParagraph"/>
              <w:numPr>
                <w:ilvl w:val="0"/>
                <w:numId w:val="17"/>
              </w:numPr>
              <w:tabs>
                <w:tab w:val="left" w:pos="1440"/>
              </w:tabs>
              <w:rPr>
                <w:rFonts w:ascii="Arial" w:hAnsi="Arial" w:cs="Arial"/>
                <w:szCs w:val="24"/>
              </w:rPr>
            </w:pPr>
            <w:r>
              <w:rPr>
                <w:rFonts w:ascii="Arial" w:hAnsi="Arial" w:cs="Arial"/>
                <w:szCs w:val="24"/>
              </w:rPr>
              <w:t>Current Management Report</w:t>
            </w:r>
          </w:p>
          <w:p w14:paraId="33AEC9E2" w14:textId="77777777" w:rsidR="00995D95" w:rsidRDefault="00995D95" w:rsidP="00995D95">
            <w:pPr>
              <w:pStyle w:val="ListParagraph"/>
              <w:tabs>
                <w:tab w:val="left" w:pos="1440"/>
              </w:tabs>
              <w:rPr>
                <w:rFonts w:ascii="Arial" w:hAnsi="Arial" w:cs="Arial"/>
                <w:szCs w:val="24"/>
              </w:rPr>
            </w:pPr>
          </w:p>
          <w:p w14:paraId="5383B85F" w14:textId="7978AA31" w:rsidR="0075130D" w:rsidRDefault="00347FE7" w:rsidP="00347FE7">
            <w:pPr>
              <w:tabs>
                <w:tab w:val="left" w:pos="1440"/>
              </w:tabs>
              <w:rPr>
                <w:rFonts w:ascii="Arial" w:hAnsi="Arial" w:cs="Arial"/>
                <w:szCs w:val="24"/>
              </w:rPr>
            </w:pPr>
            <w:r>
              <w:rPr>
                <w:rFonts w:ascii="Arial" w:hAnsi="Arial" w:cs="Arial"/>
                <w:szCs w:val="24"/>
              </w:rPr>
              <w:t>AH</w:t>
            </w:r>
            <w:r w:rsidR="0075130D">
              <w:rPr>
                <w:rFonts w:ascii="Arial" w:hAnsi="Arial" w:cs="Arial"/>
                <w:szCs w:val="24"/>
              </w:rPr>
              <w:t xml:space="preserve"> </w:t>
            </w:r>
            <w:r w:rsidR="002A31A1">
              <w:rPr>
                <w:rFonts w:ascii="Arial" w:hAnsi="Arial" w:cs="Arial"/>
                <w:szCs w:val="24"/>
              </w:rPr>
              <w:t>- any</w:t>
            </w:r>
            <w:r>
              <w:rPr>
                <w:rFonts w:ascii="Arial" w:hAnsi="Arial" w:cs="Arial"/>
                <w:szCs w:val="24"/>
              </w:rPr>
              <w:t xml:space="preserve"> questions around the current budget, </w:t>
            </w:r>
            <w:r w:rsidR="00F8498F">
              <w:rPr>
                <w:rFonts w:ascii="Arial" w:hAnsi="Arial" w:cs="Arial"/>
                <w:szCs w:val="24"/>
              </w:rPr>
              <w:t xml:space="preserve">from the </w:t>
            </w:r>
            <w:r>
              <w:rPr>
                <w:rFonts w:ascii="Arial" w:hAnsi="Arial" w:cs="Arial"/>
                <w:szCs w:val="24"/>
              </w:rPr>
              <w:t>previous meeting</w:t>
            </w:r>
            <w:r w:rsidR="0075130D">
              <w:rPr>
                <w:rFonts w:ascii="Arial" w:hAnsi="Arial" w:cs="Arial"/>
                <w:szCs w:val="24"/>
              </w:rPr>
              <w:t>?</w:t>
            </w:r>
          </w:p>
          <w:p w14:paraId="7F44FA1C" w14:textId="47A141BF" w:rsidR="0075130D" w:rsidRDefault="0075130D" w:rsidP="00347FE7">
            <w:pPr>
              <w:tabs>
                <w:tab w:val="left" w:pos="1440"/>
              </w:tabs>
              <w:rPr>
                <w:rFonts w:ascii="Arial" w:hAnsi="Arial" w:cs="Arial"/>
                <w:szCs w:val="24"/>
              </w:rPr>
            </w:pPr>
          </w:p>
          <w:p w14:paraId="143C1011" w14:textId="15C95FDE" w:rsidR="0028599B" w:rsidRDefault="00347FE7" w:rsidP="00347FE7">
            <w:pPr>
              <w:tabs>
                <w:tab w:val="left" w:pos="1440"/>
              </w:tabs>
              <w:rPr>
                <w:rFonts w:ascii="Arial" w:hAnsi="Arial" w:cs="Arial"/>
                <w:szCs w:val="24"/>
              </w:rPr>
            </w:pPr>
            <w:r>
              <w:rPr>
                <w:rFonts w:ascii="Arial" w:hAnsi="Arial" w:cs="Arial"/>
                <w:szCs w:val="24"/>
              </w:rPr>
              <w:t xml:space="preserve">I have moved some money around from the </w:t>
            </w:r>
            <w:r w:rsidR="0075130D">
              <w:rPr>
                <w:rFonts w:ascii="Arial" w:hAnsi="Arial" w:cs="Arial"/>
                <w:szCs w:val="24"/>
              </w:rPr>
              <w:t xml:space="preserve">original </w:t>
            </w:r>
            <w:r>
              <w:rPr>
                <w:rFonts w:ascii="Arial" w:hAnsi="Arial" w:cs="Arial"/>
                <w:szCs w:val="24"/>
              </w:rPr>
              <w:t>budget into s</w:t>
            </w:r>
            <w:r w:rsidR="00B83FBA">
              <w:rPr>
                <w:rFonts w:ascii="Arial" w:hAnsi="Arial" w:cs="Arial"/>
                <w:szCs w:val="24"/>
              </w:rPr>
              <w:t xml:space="preserve">taff </w:t>
            </w:r>
            <w:proofErr w:type="spellStart"/>
            <w:r w:rsidR="00B83FBA">
              <w:rPr>
                <w:rFonts w:ascii="Arial" w:hAnsi="Arial" w:cs="Arial"/>
                <w:szCs w:val="24"/>
              </w:rPr>
              <w:t>absen</w:t>
            </w:r>
            <w:r w:rsidR="0028599B">
              <w:rPr>
                <w:rFonts w:ascii="Arial" w:hAnsi="Arial" w:cs="Arial"/>
                <w:szCs w:val="24"/>
              </w:rPr>
              <w:t>nce</w:t>
            </w:r>
            <w:proofErr w:type="spellEnd"/>
            <w:r w:rsidR="0028599B">
              <w:rPr>
                <w:rFonts w:ascii="Arial" w:hAnsi="Arial" w:cs="Arial"/>
                <w:szCs w:val="24"/>
              </w:rPr>
              <w:t>, there is no overall effect on the bottom line</w:t>
            </w:r>
          </w:p>
          <w:p w14:paraId="5F411472" w14:textId="77777777" w:rsidR="0028599B" w:rsidRDefault="0028599B" w:rsidP="00347FE7">
            <w:pPr>
              <w:tabs>
                <w:tab w:val="left" w:pos="1440"/>
              </w:tabs>
              <w:rPr>
                <w:rFonts w:ascii="Arial" w:hAnsi="Arial" w:cs="Arial"/>
                <w:szCs w:val="24"/>
              </w:rPr>
            </w:pPr>
          </w:p>
          <w:p w14:paraId="5EBA4310" w14:textId="2B11DD5E" w:rsidR="00FB7044" w:rsidRDefault="0028599B" w:rsidP="00347FE7">
            <w:pPr>
              <w:tabs>
                <w:tab w:val="left" w:pos="1440"/>
              </w:tabs>
              <w:rPr>
                <w:rFonts w:ascii="Arial" w:hAnsi="Arial" w:cs="Arial"/>
                <w:szCs w:val="24"/>
              </w:rPr>
            </w:pPr>
            <w:r>
              <w:rPr>
                <w:rFonts w:ascii="Arial" w:hAnsi="Arial" w:cs="Arial"/>
                <w:szCs w:val="24"/>
              </w:rPr>
              <w:t>A</w:t>
            </w:r>
            <w:r w:rsidR="00347FE7">
              <w:rPr>
                <w:rFonts w:ascii="Arial" w:hAnsi="Arial" w:cs="Arial"/>
                <w:szCs w:val="24"/>
              </w:rPr>
              <w:t>H extra pages</w:t>
            </w:r>
            <w:r>
              <w:rPr>
                <w:rFonts w:ascii="Arial" w:hAnsi="Arial" w:cs="Arial"/>
                <w:szCs w:val="24"/>
              </w:rPr>
              <w:t xml:space="preserve"> have been included in line with the internal audit report (see below</w:t>
            </w:r>
            <w:r w:rsidR="002A31A1">
              <w:rPr>
                <w:rFonts w:ascii="Arial" w:hAnsi="Arial" w:cs="Arial"/>
                <w:szCs w:val="24"/>
              </w:rPr>
              <w:t>) -</w:t>
            </w:r>
            <w:r>
              <w:rPr>
                <w:rFonts w:ascii="Arial" w:hAnsi="Arial" w:cs="Arial"/>
                <w:szCs w:val="24"/>
              </w:rPr>
              <w:t xml:space="preserve"> </w:t>
            </w:r>
            <w:r w:rsidR="00347FE7">
              <w:rPr>
                <w:rFonts w:ascii="Arial" w:hAnsi="Arial" w:cs="Arial"/>
                <w:szCs w:val="24"/>
              </w:rPr>
              <w:t>balance sheet and creditors. All ok with these.</w:t>
            </w:r>
          </w:p>
          <w:p w14:paraId="2AAB9B00" w14:textId="77777777" w:rsidR="00995D95" w:rsidRDefault="00347FE7" w:rsidP="00347FE7">
            <w:pPr>
              <w:tabs>
                <w:tab w:val="left" w:pos="1440"/>
              </w:tabs>
              <w:rPr>
                <w:rFonts w:ascii="Arial" w:hAnsi="Arial" w:cs="Arial"/>
                <w:szCs w:val="24"/>
              </w:rPr>
            </w:pPr>
            <w:r>
              <w:rPr>
                <w:rFonts w:ascii="Arial" w:hAnsi="Arial" w:cs="Arial"/>
                <w:szCs w:val="24"/>
              </w:rPr>
              <w:t xml:space="preserve">  </w:t>
            </w:r>
          </w:p>
          <w:p w14:paraId="14660ED8" w14:textId="345CFAFB" w:rsidR="00995D95" w:rsidRDefault="00347FE7" w:rsidP="00347FE7">
            <w:pPr>
              <w:tabs>
                <w:tab w:val="left" w:pos="1440"/>
              </w:tabs>
              <w:rPr>
                <w:rFonts w:ascii="Arial" w:hAnsi="Arial" w:cs="Arial"/>
                <w:szCs w:val="24"/>
              </w:rPr>
            </w:pPr>
            <w:r>
              <w:rPr>
                <w:rFonts w:ascii="Arial" w:hAnsi="Arial" w:cs="Arial"/>
                <w:szCs w:val="24"/>
              </w:rPr>
              <w:t xml:space="preserve">BB, did </w:t>
            </w:r>
            <w:r w:rsidR="00FB7044">
              <w:rPr>
                <w:rFonts w:ascii="Arial" w:hAnsi="Arial" w:cs="Arial"/>
                <w:szCs w:val="24"/>
              </w:rPr>
              <w:t xml:space="preserve">the </w:t>
            </w:r>
            <w:r w:rsidR="002A31A1">
              <w:rPr>
                <w:rFonts w:ascii="Arial" w:hAnsi="Arial" w:cs="Arial"/>
                <w:szCs w:val="24"/>
              </w:rPr>
              <w:t>budget include</w:t>
            </w:r>
            <w:r>
              <w:rPr>
                <w:rFonts w:ascii="Arial" w:hAnsi="Arial" w:cs="Arial"/>
                <w:szCs w:val="24"/>
              </w:rPr>
              <w:t xml:space="preserve"> the additional </w:t>
            </w:r>
            <w:r w:rsidR="00FB7044">
              <w:rPr>
                <w:rFonts w:ascii="Arial" w:hAnsi="Arial" w:cs="Arial"/>
                <w:szCs w:val="24"/>
              </w:rPr>
              <w:t xml:space="preserve">items flagged in the </w:t>
            </w:r>
            <w:r>
              <w:rPr>
                <w:rFonts w:ascii="Arial" w:hAnsi="Arial" w:cs="Arial"/>
                <w:szCs w:val="24"/>
              </w:rPr>
              <w:t xml:space="preserve">premises report. </w:t>
            </w:r>
          </w:p>
          <w:p w14:paraId="2A541EA8" w14:textId="312343F2" w:rsidR="00995D95" w:rsidRDefault="00347FE7" w:rsidP="00347FE7">
            <w:pPr>
              <w:tabs>
                <w:tab w:val="left" w:pos="1440"/>
              </w:tabs>
              <w:rPr>
                <w:rFonts w:ascii="Arial" w:hAnsi="Arial" w:cs="Arial"/>
                <w:szCs w:val="24"/>
              </w:rPr>
            </w:pPr>
            <w:r>
              <w:rPr>
                <w:rFonts w:ascii="Arial" w:hAnsi="Arial" w:cs="Arial"/>
                <w:szCs w:val="24"/>
              </w:rPr>
              <w:t xml:space="preserve">AH at the moment we are looking at </w:t>
            </w:r>
            <w:r w:rsidR="00FB7044">
              <w:rPr>
                <w:rFonts w:ascii="Arial" w:hAnsi="Arial" w:cs="Arial"/>
                <w:szCs w:val="24"/>
              </w:rPr>
              <w:t>reducing the</w:t>
            </w:r>
            <w:r>
              <w:rPr>
                <w:rFonts w:ascii="Arial" w:hAnsi="Arial" w:cs="Arial"/>
                <w:szCs w:val="24"/>
              </w:rPr>
              <w:t xml:space="preserve"> cost</w:t>
            </w:r>
            <w:r w:rsidR="00FB7044">
              <w:rPr>
                <w:rFonts w:ascii="Arial" w:hAnsi="Arial" w:cs="Arial"/>
                <w:szCs w:val="24"/>
              </w:rPr>
              <w:t>s</w:t>
            </w:r>
            <w:r>
              <w:rPr>
                <w:rFonts w:ascii="Arial" w:hAnsi="Arial" w:cs="Arial"/>
                <w:szCs w:val="24"/>
              </w:rPr>
              <w:t xml:space="preserve"> down for th</w:t>
            </w:r>
            <w:r w:rsidR="00FB7044">
              <w:rPr>
                <w:rFonts w:ascii="Arial" w:hAnsi="Arial" w:cs="Arial"/>
                <w:szCs w:val="24"/>
              </w:rPr>
              <w:t>ese</w:t>
            </w:r>
            <w:r>
              <w:rPr>
                <w:rFonts w:ascii="Arial" w:hAnsi="Arial" w:cs="Arial"/>
                <w:szCs w:val="24"/>
              </w:rPr>
              <w:t xml:space="preserve"> and we can afford to </w:t>
            </w:r>
            <w:r w:rsidR="00FB7044">
              <w:rPr>
                <w:rFonts w:ascii="Arial" w:hAnsi="Arial" w:cs="Arial"/>
                <w:szCs w:val="24"/>
              </w:rPr>
              <w:t xml:space="preserve">do all of the work from this years and next </w:t>
            </w:r>
            <w:r w:rsidR="002A31A1">
              <w:rPr>
                <w:rFonts w:ascii="Arial" w:hAnsi="Arial" w:cs="Arial"/>
                <w:szCs w:val="24"/>
              </w:rPr>
              <w:t>year’s</w:t>
            </w:r>
            <w:r w:rsidR="00FB7044">
              <w:rPr>
                <w:rFonts w:ascii="Arial" w:hAnsi="Arial" w:cs="Arial"/>
                <w:szCs w:val="24"/>
              </w:rPr>
              <w:t xml:space="preserve"> DFC if required (DFC is not budgeted for as it normally gets used on similar such items).</w:t>
            </w:r>
          </w:p>
          <w:p w14:paraId="7828D09F" w14:textId="77777777" w:rsidR="00FB7044" w:rsidRDefault="00FB7044" w:rsidP="00347FE7">
            <w:pPr>
              <w:tabs>
                <w:tab w:val="left" w:pos="1440"/>
              </w:tabs>
              <w:rPr>
                <w:rFonts w:ascii="Arial" w:hAnsi="Arial" w:cs="Arial"/>
                <w:szCs w:val="24"/>
              </w:rPr>
            </w:pPr>
          </w:p>
          <w:p w14:paraId="50D84970" w14:textId="77777777" w:rsidR="00995D95" w:rsidRDefault="00347FE7" w:rsidP="00347FE7">
            <w:pPr>
              <w:tabs>
                <w:tab w:val="left" w:pos="1440"/>
              </w:tabs>
              <w:rPr>
                <w:rFonts w:ascii="Arial" w:hAnsi="Arial" w:cs="Arial"/>
                <w:szCs w:val="24"/>
              </w:rPr>
            </w:pPr>
            <w:r>
              <w:rPr>
                <w:rFonts w:ascii="Arial" w:hAnsi="Arial" w:cs="Arial"/>
                <w:szCs w:val="24"/>
              </w:rPr>
              <w:t>BB can w</w:t>
            </w:r>
            <w:r w:rsidR="00995D95">
              <w:rPr>
                <w:rFonts w:ascii="Arial" w:hAnsi="Arial" w:cs="Arial"/>
                <w:szCs w:val="24"/>
              </w:rPr>
              <w:t>e do the legionella’s this year</w:t>
            </w:r>
          </w:p>
          <w:p w14:paraId="14863A43" w14:textId="77777777" w:rsidR="00995D95" w:rsidRDefault="00347FE7" w:rsidP="00347FE7">
            <w:pPr>
              <w:tabs>
                <w:tab w:val="left" w:pos="1440"/>
              </w:tabs>
              <w:rPr>
                <w:rFonts w:ascii="Arial" w:hAnsi="Arial" w:cs="Arial"/>
                <w:szCs w:val="24"/>
              </w:rPr>
            </w:pPr>
            <w:r>
              <w:rPr>
                <w:rFonts w:ascii="Arial" w:hAnsi="Arial" w:cs="Arial"/>
                <w:szCs w:val="24"/>
              </w:rPr>
              <w:t>AH yes we can.</w:t>
            </w:r>
          </w:p>
          <w:p w14:paraId="1B1E67A5" w14:textId="77777777" w:rsidR="002A31A1" w:rsidRDefault="002A31A1" w:rsidP="002A31A1">
            <w:pPr>
              <w:tabs>
                <w:tab w:val="left" w:pos="1440"/>
              </w:tabs>
              <w:rPr>
                <w:rFonts w:ascii="Arial" w:hAnsi="Arial" w:cs="Arial"/>
                <w:szCs w:val="24"/>
              </w:rPr>
            </w:pPr>
          </w:p>
          <w:p w14:paraId="787AD365" w14:textId="77777777" w:rsidR="002A31A1" w:rsidRDefault="002A31A1" w:rsidP="002A31A1">
            <w:pPr>
              <w:tabs>
                <w:tab w:val="left" w:pos="1440"/>
              </w:tabs>
              <w:rPr>
                <w:rFonts w:ascii="Arial" w:hAnsi="Arial" w:cs="Arial"/>
                <w:szCs w:val="24"/>
              </w:rPr>
            </w:pPr>
          </w:p>
          <w:p w14:paraId="2C78CC01" w14:textId="15453567" w:rsidR="007458E9" w:rsidRPr="002A31A1" w:rsidRDefault="00347FE7" w:rsidP="002A31A1">
            <w:pPr>
              <w:tabs>
                <w:tab w:val="left" w:pos="1440"/>
              </w:tabs>
              <w:rPr>
                <w:rFonts w:ascii="Arial" w:hAnsi="Arial" w:cs="Arial"/>
                <w:szCs w:val="24"/>
              </w:rPr>
            </w:pPr>
            <w:r>
              <w:rPr>
                <w:rFonts w:ascii="Arial" w:hAnsi="Arial" w:cs="Arial"/>
                <w:szCs w:val="24"/>
              </w:rPr>
              <w:t xml:space="preserve"> </w:t>
            </w:r>
            <w:r w:rsidR="00995D95" w:rsidRPr="002A31A1">
              <w:rPr>
                <w:rFonts w:ascii="Arial" w:hAnsi="Arial" w:cs="Arial"/>
                <w:szCs w:val="24"/>
              </w:rPr>
              <w:t>Budget for 2019/2020</w:t>
            </w:r>
          </w:p>
          <w:p w14:paraId="31371709" w14:textId="77777777" w:rsidR="00995D95" w:rsidRPr="00995D95" w:rsidRDefault="00995D95" w:rsidP="00995D95">
            <w:pPr>
              <w:tabs>
                <w:tab w:val="left" w:pos="1440"/>
              </w:tabs>
              <w:ind w:left="360"/>
              <w:rPr>
                <w:rFonts w:ascii="Arial" w:hAnsi="Arial" w:cs="Arial"/>
                <w:szCs w:val="24"/>
              </w:rPr>
            </w:pPr>
          </w:p>
          <w:p w14:paraId="297B717D" w14:textId="5DDDDFA8" w:rsidR="00995D95" w:rsidRDefault="00321B10" w:rsidP="007458E9">
            <w:pPr>
              <w:tabs>
                <w:tab w:val="left" w:pos="1440"/>
              </w:tabs>
              <w:rPr>
                <w:rFonts w:ascii="Arial" w:hAnsi="Arial" w:cs="Arial"/>
                <w:szCs w:val="24"/>
              </w:rPr>
            </w:pPr>
            <w:r>
              <w:rPr>
                <w:rFonts w:ascii="Arial" w:hAnsi="Arial" w:cs="Arial"/>
                <w:szCs w:val="24"/>
              </w:rPr>
              <w:t xml:space="preserve">AH </w:t>
            </w:r>
            <w:r w:rsidR="006E57FD">
              <w:rPr>
                <w:rFonts w:ascii="Arial" w:hAnsi="Arial" w:cs="Arial"/>
                <w:szCs w:val="24"/>
              </w:rPr>
              <w:t>ha</w:t>
            </w:r>
            <w:r w:rsidR="00FB7044">
              <w:rPr>
                <w:rFonts w:ascii="Arial" w:hAnsi="Arial" w:cs="Arial"/>
                <w:szCs w:val="24"/>
              </w:rPr>
              <w:t>s</w:t>
            </w:r>
            <w:r w:rsidR="006E57FD">
              <w:rPr>
                <w:rFonts w:ascii="Arial" w:hAnsi="Arial" w:cs="Arial"/>
                <w:szCs w:val="24"/>
              </w:rPr>
              <w:t xml:space="preserve"> listened and taken on board</w:t>
            </w:r>
            <w:r w:rsidR="00FB7044">
              <w:rPr>
                <w:rFonts w:ascii="Arial" w:hAnsi="Arial" w:cs="Arial"/>
                <w:szCs w:val="24"/>
              </w:rPr>
              <w:t xml:space="preserve"> the</w:t>
            </w:r>
            <w:r w:rsidR="006E57FD">
              <w:rPr>
                <w:rFonts w:ascii="Arial" w:hAnsi="Arial" w:cs="Arial"/>
                <w:szCs w:val="24"/>
              </w:rPr>
              <w:t xml:space="preserve"> questions </w:t>
            </w:r>
            <w:r w:rsidR="00FB7044">
              <w:rPr>
                <w:rFonts w:ascii="Arial" w:hAnsi="Arial" w:cs="Arial"/>
                <w:szCs w:val="24"/>
              </w:rPr>
              <w:t>and</w:t>
            </w:r>
            <w:r w:rsidR="006E57FD">
              <w:rPr>
                <w:rFonts w:ascii="Arial" w:hAnsi="Arial" w:cs="Arial"/>
                <w:szCs w:val="24"/>
              </w:rPr>
              <w:t xml:space="preserve"> concerns that were raised</w:t>
            </w:r>
            <w:r w:rsidR="00FB7044">
              <w:rPr>
                <w:rFonts w:ascii="Arial" w:hAnsi="Arial" w:cs="Arial"/>
                <w:szCs w:val="24"/>
              </w:rPr>
              <w:t xml:space="preserve"> </w:t>
            </w:r>
            <w:r w:rsidR="002A31A1">
              <w:rPr>
                <w:rFonts w:ascii="Arial" w:hAnsi="Arial" w:cs="Arial"/>
                <w:szCs w:val="24"/>
              </w:rPr>
              <w:t>previously</w:t>
            </w:r>
            <w:r w:rsidR="006E57FD">
              <w:rPr>
                <w:rFonts w:ascii="Arial" w:hAnsi="Arial" w:cs="Arial"/>
                <w:szCs w:val="24"/>
              </w:rPr>
              <w:t xml:space="preserve">. </w:t>
            </w:r>
            <w:r w:rsidR="00FB7044">
              <w:rPr>
                <w:rFonts w:ascii="Arial" w:hAnsi="Arial" w:cs="Arial"/>
                <w:szCs w:val="24"/>
              </w:rPr>
              <w:t>She has i</w:t>
            </w:r>
            <w:r w:rsidR="006E57FD">
              <w:rPr>
                <w:rFonts w:ascii="Arial" w:hAnsi="Arial" w:cs="Arial"/>
                <w:szCs w:val="24"/>
              </w:rPr>
              <w:t>ncluded some percentage increase</w:t>
            </w:r>
            <w:r w:rsidR="00FB7044">
              <w:rPr>
                <w:rFonts w:ascii="Arial" w:hAnsi="Arial" w:cs="Arial"/>
                <w:szCs w:val="24"/>
              </w:rPr>
              <w:t>s</w:t>
            </w:r>
            <w:r w:rsidR="006E57FD">
              <w:rPr>
                <w:rFonts w:ascii="Arial" w:hAnsi="Arial" w:cs="Arial"/>
                <w:szCs w:val="24"/>
              </w:rPr>
              <w:t xml:space="preserve"> across the board a</w:t>
            </w:r>
            <w:r>
              <w:rPr>
                <w:rFonts w:ascii="Arial" w:hAnsi="Arial" w:cs="Arial"/>
                <w:szCs w:val="24"/>
              </w:rPr>
              <w:t xml:space="preserve">nd made assumptions about </w:t>
            </w:r>
            <w:r w:rsidR="00FB7044">
              <w:rPr>
                <w:rFonts w:ascii="Arial" w:hAnsi="Arial" w:cs="Arial"/>
                <w:szCs w:val="24"/>
              </w:rPr>
              <w:t>M</w:t>
            </w:r>
            <w:r>
              <w:rPr>
                <w:rFonts w:ascii="Arial" w:hAnsi="Arial" w:cs="Arial"/>
                <w:szCs w:val="24"/>
              </w:rPr>
              <w:t>FG,</w:t>
            </w:r>
            <w:r w:rsidR="006E57FD">
              <w:rPr>
                <w:rFonts w:ascii="Arial" w:hAnsi="Arial" w:cs="Arial"/>
                <w:szCs w:val="24"/>
              </w:rPr>
              <w:t xml:space="preserve"> </w:t>
            </w:r>
            <w:r w:rsidR="00FB7044">
              <w:rPr>
                <w:rFonts w:ascii="Arial" w:hAnsi="Arial" w:cs="Arial"/>
                <w:szCs w:val="24"/>
              </w:rPr>
              <w:t xml:space="preserve">but </w:t>
            </w:r>
            <w:r w:rsidR="006E57FD">
              <w:rPr>
                <w:rFonts w:ascii="Arial" w:hAnsi="Arial" w:cs="Arial"/>
                <w:szCs w:val="24"/>
              </w:rPr>
              <w:t>still ha</w:t>
            </w:r>
            <w:r w:rsidR="00FB7044">
              <w:rPr>
                <w:rFonts w:ascii="Arial" w:hAnsi="Arial" w:cs="Arial"/>
                <w:szCs w:val="24"/>
              </w:rPr>
              <w:t>sn’t</w:t>
            </w:r>
            <w:r w:rsidR="006E57FD">
              <w:rPr>
                <w:rFonts w:ascii="Arial" w:hAnsi="Arial" w:cs="Arial"/>
                <w:szCs w:val="24"/>
              </w:rPr>
              <w:t xml:space="preserve"> included any further money for teachers pay. </w:t>
            </w:r>
          </w:p>
          <w:p w14:paraId="7FBD8B3E" w14:textId="77777777" w:rsidR="00FB7044" w:rsidRDefault="00FB7044" w:rsidP="007458E9">
            <w:pPr>
              <w:tabs>
                <w:tab w:val="left" w:pos="1440"/>
              </w:tabs>
              <w:rPr>
                <w:rFonts w:ascii="Arial" w:hAnsi="Arial" w:cs="Arial"/>
                <w:szCs w:val="24"/>
              </w:rPr>
            </w:pPr>
          </w:p>
          <w:p w14:paraId="2593CAA0" w14:textId="3C896D18" w:rsidR="007458E9" w:rsidRDefault="006E57FD" w:rsidP="007458E9">
            <w:pPr>
              <w:tabs>
                <w:tab w:val="left" w:pos="1440"/>
              </w:tabs>
              <w:rPr>
                <w:rFonts w:ascii="Arial" w:hAnsi="Arial" w:cs="Arial"/>
                <w:szCs w:val="24"/>
              </w:rPr>
            </w:pPr>
            <w:r>
              <w:rPr>
                <w:rFonts w:ascii="Arial" w:hAnsi="Arial" w:cs="Arial"/>
                <w:szCs w:val="24"/>
              </w:rPr>
              <w:t xml:space="preserve">BB </w:t>
            </w:r>
            <w:r w:rsidR="00FB7044">
              <w:rPr>
                <w:rFonts w:ascii="Arial" w:hAnsi="Arial" w:cs="Arial"/>
                <w:szCs w:val="24"/>
              </w:rPr>
              <w:t xml:space="preserve">has </w:t>
            </w:r>
            <w:r>
              <w:rPr>
                <w:rFonts w:ascii="Arial" w:hAnsi="Arial" w:cs="Arial"/>
                <w:szCs w:val="24"/>
              </w:rPr>
              <w:t>assumed this year’s</w:t>
            </w:r>
            <w:r w:rsidR="00F8498F">
              <w:rPr>
                <w:rFonts w:ascii="Arial" w:hAnsi="Arial" w:cs="Arial"/>
                <w:szCs w:val="24"/>
              </w:rPr>
              <w:t xml:space="preserve"> </w:t>
            </w:r>
            <w:r w:rsidR="00FB7044">
              <w:rPr>
                <w:rFonts w:ascii="Arial" w:hAnsi="Arial" w:cs="Arial"/>
                <w:szCs w:val="24"/>
              </w:rPr>
              <w:t xml:space="preserve">funding for the </w:t>
            </w:r>
            <w:r w:rsidR="002A31A1">
              <w:rPr>
                <w:rFonts w:ascii="Arial" w:hAnsi="Arial" w:cs="Arial"/>
                <w:szCs w:val="24"/>
              </w:rPr>
              <w:t>teachers’</w:t>
            </w:r>
            <w:r w:rsidR="00FB7044">
              <w:rPr>
                <w:rFonts w:ascii="Arial" w:hAnsi="Arial" w:cs="Arial"/>
                <w:szCs w:val="24"/>
              </w:rPr>
              <w:t xml:space="preserve"> </w:t>
            </w:r>
            <w:r w:rsidR="002A31A1">
              <w:rPr>
                <w:rFonts w:ascii="Arial" w:hAnsi="Arial" w:cs="Arial"/>
                <w:szCs w:val="24"/>
              </w:rPr>
              <w:t>pay rise</w:t>
            </w:r>
            <w:r w:rsidR="00FB7044">
              <w:rPr>
                <w:rFonts w:ascii="Arial" w:hAnsi="Arial" w:cs="Arial"/>
                <w:szCs w:val="24"/>
              </w:rPr>
              <w:t xml:space="preserve"> will continue into next year – they are unlikely to reduce funding in real terms (although this may all be bundled in with GAG) he has not assumed any further increases.</w:t>
            </w:r>
            <w:r w:rsidR="00321B10">
              <w:rPr>
                <w:rFonts w:ascii="Arial" w:hAnsi="Arial" w:cs="Arial"/>
                <w:szCs w:val="24"/>
              </w:rPr>
              <w:t xml:space="preserve"> </w:t>
            </w:r>
            <w:r w:rsidR="00FB7044">
              <w:rPr>
                <w:rFonts w:ascii="Arial" w:hAnsi="Arial" w:cs="Arial"/>
                <w:szCs w:val="24"/>
              </w:rPr>
              <w:t>D</w:t>
            </w:r>
            <w:r w:rsidR="00321B10">
              <w:rPr>
                <w:rFonts w:ascii="Arial" w:hAnsi="Arial" w:cs="Arial"/>
                <w:szCs w:val="24"/>
              </w:rPr>
              <w:t>iscussion around inclusion of teachers pay increase grant took place, AH agreed to include it going forward.</w:t>
            </w:r>
            <w:r>
              <w:rPr>
                <w:rFonts w:ascii="Arial" w:hAnsi="Arial" w:cs="Arial"/>
                <w:szCs w:val="24"/>
              </w:rPr>
              <w:t xml:space="preserve"> </w:t>
            </w:r>
          </w:p>
          <w:p w14:paraId="31D134C4" w14:textId="77777777" w:rsidR="00FB7044" w:rsidRDefault="00641D2D" w:rsidP="007458E9">
            <w:pPr>
              <w:tabs>
                <w:tab w:val="left" w:pos="1440"/>
              </w:tabs>
              <w:rPr>
                <w:rFonts w:ascii="Arial" w:hAnsi="Arial" w:cs="Arial"/>
                <w:szCs w:val="24"/>
              </w:rPr>
            </w:pPr>
            <w:r>
              <w:rPr>
                <w:rFonts w:ascii="Arial" w:hAnsi="Arial" w:cs="Arial"/>
                <w:szCs w:val="24"/>
              </w:rPr>
              <w:t xml:space="preserve"> </w:t>
            </w:r>
          </w:p>
          <w:p w14:paraId="41E21879" w14:textId="77777777" w:rsidR="003C067F" w:rsidRDefault="003C067F" w:rsidP="007458E9">
            <w:pPr>
              <w:tabs>
                <w:tab w:val="left" w:pos="1440"/>
              </w:tabs>
              <w:rPr>
                <w:rFonts w:ascii="Arial" w:hAnsi="Arial" w:cs="Arial"/>
                <w:szCs w:val="24"/>
              </w:rPr>
            </w:pPr>
            <w:r>
              <w:rPr>
                <w:rFonts w:ascii="Arial" w:hAnsi="Arial" w:cs="Arial"/>
                <w:szCs w:val="24"/>
              </w:rPr>
              <w:t>LW What was the outcome of discussion with EFSA</w:t>
            </w:r>
            <w:r w:rsidR="00641D2D">
              <w:rPr>
                <w:rFonts w:ascii="Arial" w:hAnsi="Arial" w:cs="Arial"/>
                <w:szCs w:val="24"/>
              </w:rPr>
              <w:t>?</w:t>
            </w:r>
          </w:p>
          <w:p w14:paraId="19D1A88F" w14:textId="77777777" w:rsidR="00F8498F" w:rsidRDefault="00995D95" w:rsidP="007458E9">
            <w:pPr>
              <w:tabs>
                <w:tab w:val="left" w:pos="1440"/>
              </w:tabs>
              <w:rPr>
                <w:rFonts w:ascii="Arial" w:hAnsi="Arial" w:cs="Arial"/>
                <w:szCs w:val="24"/>
              </w:rPr>
            </w:pPr>
            <w:r>
              <w:rPr>
                <w:rFonts w:ascii="Arial" w:hAnsi="Arial" w:cs="Arial"/>
                <w:szCs w:val="24"/>
              </w:rPr>
              <w:t xml:space="preserve">AH </w:t>
            </w:r>
            <w:r w:rsidR="006E57FD">
              <w:rPr>
                <w:rFonts w:ascii="Arial" w:hAnsi="Arial" w:cs="Arial"/>
                <w:szCs w:val="24"/>
              </w:rPr>
              <w:t>They said the m</w:t>
            </w:r>
            <w:r>
              <w:rPr>
                <w:rFonts w:ascii="Arial" w:hAnsi="Arial" w:cs="Arial"/>
                <w:szCs w:val="24"/>
              </w:rPr>
              <w:t>i</w:t>
            </w:r>
            <w:r w:rsidR="003C067F">
              <w:rPr>
                <w:rFonts w:ascii="Arial" w:hAnsi="Arial" w:cs="Arial"/>
                <w:szCs w:val="24"/>
              </w:rPr>
              <w:t>nister is promoting a</w:t>
            </w:r>
            <w:r w:rsidR="006E57FD">
              <w:rPr>
                <w:rFonts w:ascii="Arial" w:hAnsi="Arial" w:cs="Arial"/>
                <w:szCs w:val="24"/>
              </w:rPr>
              <w:t xml:space="preserve"> </w:t>
            </w:r>
            <w:r>
              <w:rPr>
                <w:rFonts w:ascii="Arial" w:hAnsi="Arial" w:cs="Arial"/>
                <w:szCs w:val="24"/>
              </w:rPr>
              <w:t>procurement</w:t>
            </w:r>
            <w:r w:rsidR="003C067F">
              <w:rPr>
                <w:rFonts w:ascii="Arial" w:hAnsi="Arial" w:cs="Arial"/>
                <w:szCs w:val="24"/>
              </w:rPr>
              <w:t xml:space="preserve"> review for EFSA, AH agreed a visit to </w:t>
            </w:r>
            <w:r w:rsidR="006E57FD">
              <w:rPr>
                <w:rFonts w:ascii="Arial" w:hAnsi="Arial" w:cs="Arial"/>
                <w:szCs w:val="24"/>
              </w:rPr>
              <w:t>look at what</w:t>
            </w:r>
            <w:r w:rsidR="00FC6DE6">
              <w:rPr>
                <w:rFonts w:ascii="Arial" w:hAnsi="Arial" w:cs="Arial"/>
                <w:szCs w:val="24"/>
              </w:rPr>
              <w:t xml:space="preserve"> we spend and if we can improve. </w:t>
            </w:r>
          </w:p>
          <w:p w14:paraId="1B3C3E2F" w14:textId="77777777" w:rsidR="00995D95" w:rsidRDefault="006E57FD" w:rsidP="007458E9">
            <w:pPr>
              <w:tabs>
                <w:tab w:val="left" w:pos="1440"/>
              </w:tabs>
              <w:rPr>
                <w:rFonts w:ascii="Arial" w:hAnsi="Arial" w:cs="Arial"/>
                <w:szCs w:val="24"/>
              </w:rPr>
            </w:pPr>
            <w:r>
              <w:rPr>
                <w:rFonts w:ascii="Arial" w:hAnsi="Arial" w:cs="Arial"/>
                <w:szCs w:val="24"/>
              </w:rPr>
              <w:t xml:space="preserve"> </w:t>
            </w:r>
          </w:p>
          <w:p w14:paraId="712A4872" w14:textId="77777777" w:rsidR="006E57FD" w:rsidRDefault="006E57FD" w:rsidP="003C067F">
            <w:pPr>
              <w:tabs>
                <w:tab w:val="left" w:pos="1440"/>
              </w:tabs>
              <w:rPr>
                <w:rFonts w:ascii="Arial" w:hAnsi="Arial" w:cs="Arial"/>
                <w:szCs w:val="24"/>
              </w:rPr>
            </w:pPr>
            <w:r>
              <w:rPr>
                <w:rFonts w:ascii="Arial" w:hAnsi="Arial" w:cs="Arial"/>
                <w:szCs w:val="24"/>
              </w:rPr>
              <w:t xml:space="preserve">BB we not </w:t>
            </w:r>
            <w:r w:rsidR="00995D95">
              <w:rPr>
                <w:rFonts w:ascii="Arial" w:hAnsi="Arial" w:cs="Arial"/>
                <w:szCs w:val="24"/>
              </w:rPr>
              <w:t>allowed</w:t>
            </w:r>
            <w:r>
              <w:rPr>
                <w:rFonts w:ascii="Arial" w:hAnsi="Arial" w:cs="Arial"/>
                <w:szCs w:val="24"/>
              </w:rPr>
              <w:t xml:space="preserve"> to set a deficit budget. </w:t>
            </w:r>
          </w:p>
          <w:p w14:paraId="7E2A202B" w14:textId="77777777" w:rsidR="006E57FD" w:rsidRDefault="006E57FD" w:rsidP="007458E9">
            <w:pPr>
              <w:tabs>
                <w:tab w:val="left" w:pos="1440"/>
              </w:tabs>
              <w:rPr>
                <w:rFonts w:ascii="Arial" w:hAnsi="Arial" w:cs="Arial"/>
                <w:szCs w:val="24"/>
              </w:rPr>
            </w:pPr>
            <w:r>
              <w:rPr>
                <w:rFonts w:ascii="Arial" w:hAnsi="Arial" w:cs="Arial"/>
                <w:szCs w:val="24"/>
              </w:rPr>
              <w:lastRenderedPageBreak/>
              <w:t xml:space="preserve">AH </w:t>
            </w:r>
            <w:r w:rsidR="00995D95">
              <w:rPr>
                <w:rFonts w:ascii="Arial" w:hAnsi="Arial" w:cs="Arial"/>
                <w:szCs w:val="24"/>
              </w:rPr>
              <w:t>reviewed</w:t>
            </w:r>
            <w:r>
              <w:rPr>
                <w:rFonts w:ascii="Arial" w:hAnsi="Arial" w:cs="Arial"/>
                <w:szCs w:val="24"/>
              </w:rPr>
              <w:t xml:space="preserve"> the</w:t>
            </w:r>
            <w:r w:rsidR="003C067F">
              <w:rPr>
                <w:rFonts w:ascii="Arial" w:hAnsi="Arial" w:cs="Arial"/>
                <w:szCs w:val="24"/>
              </w:rPr>
              <w:t xml:space="preserve"> pupil numbers and increased to </w:t>
            </w:r>
            <w:r>
              <w:rPr>
                <w:rFonts w:ascii="Arial" w:hAnsi="Arial" w:cs="Arial"/>
                <w:szCs w:val="24"/>
              </w:rPr>
              <w:t xml:space="preserve">182 </w:t>
            </w:r>
          </w:p>
          <w:p w14:paraId="3120FB0C" w14:textId="77777777" w:rsidR="00A07AE3" w:rsidRDefault="00A07AE3" w:rsidP="007458E9">
            <w:pPr>
              <w:tabs>
                <w:tab w:val="left" w:pos="1440"/>
              </w:tabs>
              <w:rPr>
                <w:rFonts w:ascii="Arial" w:hAnsi="Arial" w:cs="Arial"/>
                <w:szCs w:val="24"/>
              </w:rPr>
            </w:pPr>
            <w:r>
              <w:rPr>
                <w:rFonts w:ascii="Arial" w:hAnsi="Arial" w:cs="Arial"/>
                <w:szCs w:val="24"/>
              </w:rPr>
              <w:t>AH assuming 182 and 3% over for September.</w:t>
            </w:r>
          </w:p>
          <w:p w14:paraId="594BC4B7" w14:textId="77777777" w:rsidR="00F8498F" w:rsidRDefault="00A07AE3" w:rsidP="007458E9">
            <w:pPr>
              <w:tabs>
                <w:tab w:val="left" w:pos="1440"/>
              </w:tabs>
              <w:rPr>
                <w:rFonts w:ascii="Arial" w:hAnsi="Arial" w:cs="Arial"/>
                <w:szCs w:val="24"/>
              </w:rPr>
            </w:pPr>
            <w:r>
              <w:rPr>
                <w:rFonts w:ascii="Arial" w:hAnsi="Arial" w:cs="Arial"/>
                <w:szCs w:val="24"/>
              </w:rPr>
              <w:t>AH added extra staff in moving forward to reflect the fact that numbers are growing.</w:t>
            </w:r>
          </w:p>
          <w:p w14:paraId="4AC673A7" w14:textId="77777777" w:rsidR="00D743C6" w:rsidRDefault="00D743C6" w:rsidP="007458E9">
            <w:pPr>
              <w:tabs>
                <w:tab w:val="left" w:pos="1440"/>
              </w:tabs>
              <w:rPr>
                <w:rFonts w:ascii="Arial" w:hAnsi="Arial" w:cs="Arial"/>
                <w:szCs w:val="24"/>
              </w:rPr>
            </w:pPr>
          </w:p>
          <w:p w14:paraId="3A4F98F9" w14:textId="77777777" w:rsidR="00F8498F" w:rsidRDefault="00A07AE3" w:rsidP="007458E9">
            <w:pPr>
              <w:tabs>
                <w:tab w:val="left" w:pos="1440"/>
              </w:tabs>
              <w:rPr>
                <w:rFonts w:ascii="Arial" w:hAnsi="Arial" w:cs="Arial"/>
                <w:szCs w:val="24"/>
              </w:rPr>
            </w:pPr>
            <w:r>
              <w:rPr>
                <w:rFonts w:ascii="Arial" w:hAnsi="Arial" w:cs="Arial"/>
                <w:szCs w:val="24"/>
              </w:rPr>
              <w:t>6</w:t>
            </w:r>
            <w:r w:rsidRPr="00A07AE3">
              <w:rPr>
                <w:rFonts w:ascii="Arial" w:hAnsi="Arial" w:cs="Arial"/>
                <w:szCs w:val="24"/>
                <w:vertAlign w:val="superscript"/>
              </w:rPr>
              <w:t>th</w:t>
            </w:r>
            <w:r>
              <w:rPr>
                <w:rFonts w:ascii="Arial" w:hAnsi="Arial" w:cs="Arial"/>
                <w:szCs w:val="24"/>
              </w:rPr>
              <w:t xml:space="preserve"> form projection. </w:t>
            </w:r>
          </w:p>
          <w:p w14:paraId="1AAC50FD" w14:textId="77777777" w:rsidR="007458E9" w:rsidRDefault="00A07AE3" w:rsidP="007458E9">
            <w:pPr>
              <w:tabs>
                <w:tab w:val="left" w:pos="1440"/>
              </w:tabs>
              <w:rPr>
                <w:rFonts w:ascii="Arial" w:hAnsi="Arial" w:cs="Arial"/>
                <w:szCs w:val="24"/>
              </w:rPr>
            </w:pPr>
            <w:r>
              <w:rPr>
                <w:rFonts w:ascii="Arial" w:hAnsi="Arial" w:cs="Arial"/>
                <w:szCs w:val="24"/>
              </w:rPr>
              <w:t>AH Clare is doing a great job in applying this and</w:t>
            </w:r>
            <w:r w:rsidR="003C067F">
              <w:rPr>
                <w:rFonts w:ascii="Arial" w:hAnsi="Arial" w:cs="Arial"/>
                <w:szCs w:val="24"/>
              </w:rPr>
              <w:t xml:space="preserve"> the effect of the medical hub, will hopefully see numbers rise.</w:t>
            </w:r>
          </w:p>
          <w:p w14:paraId="5FABCD27" w14:textId="77777777" w:rsidR="00A07AE3" w:rsidRDefault="00995D95" w:rsidP="007458E9">
            <w:pPr>
              <w:tabs>
                <w:tab w:val="left" w:pos="1440"/>
              </w:tabs>
              <w:rPr>
                <w:rFonts w:ascii="Arial" w:hAnsi="Arial" w:cs="Arial"/>
                <w:szCs w:val="24"/>
              </w:rPr>
            </w:pPr>
            <w:r>
              <w:rPr>
                <w:rFonts w:ascii="Arial" w:hAnsi="Arial" w:cs="Arial"/>
                <w:szCs w:val="24"/>
              </w:rPr>
              <w:t>KB current year</w:t>
            </w:r>
            <w:r w:rsidR="003C067F">
              <w:rPr>
                <w:rFonts w:ascii="Arial" w:hAnsi="Arial" w:cs="Arial"/>
                <w:szCs w:val="24"/>
              </w:rPr>
              <w:t xml:space="preserve"> 10 feels like we can retain</w:t>
            </w:r>
            <w:r w:rsidR="00A07AE3">
              <w:rPr>
                <w:rFonts w:ascii="Arial" w:hAnsi="Arial" w:cs="Arial"/>
                <w:szCs w:val="24"/>
              </w:rPr>
              <w:t xml:space="preserve"> them.</w:t>
            </w:r>
          </w:p>
          <w:p w14:paraId="5CEA49CD" w14:textId="77777777" w:rsidR="00D743C6" w:rsidRDefault="00D743C6" w:rsidP="007458E9">
            <w:pPr>
              <w:tabs>
                <w:tab w:val="left" w:pos="1440"/>
              </w:tabs>
              <w:rPr>
                <w:rFonts w:ascii="Arial" w:hAnsi="Arial" w:cs="Arial"/>
                <w:szCs w:val="24"/>
              </w:rPr>
            </w:pPr>
          </w:p>
          <w:p w14:paraId="231E283F" w14:textId="77777777" w:rsidR="00D743C6" w:rsidRDefault="00D743C6" w:rsidP="00D743C6">
            <w:pPr>
              <w:tabs>
                <w:tab w:val="left" w:pos="1440"/>
              </w:tabs>
              <w:rPr>
                <w:rFonts w:ascii="Arial" w:hAnsi="Arial" w:cs="Arial"/>
                <w:szCs w:val="24"/>
              </w:rPr>
            </w:pPr>
            <w:r>
              <w:rPr>
                <w:rFonts w:ascii="Arial" w:hAnsi="Arial" w:cs="Arial"/>
                <w:szCs w:val="24"/>
              </w:rPr>
              <w:t>F&amp;P agreed budget proposal with the inclusion pay grant for recommendation to full board.</w:t>
            </w:r>
            <w:r w:rsidR="00641D2D">
              <w:rPr>
                <w:rFonts w:ascii="Arial" w:hAnsi="Arial" w:cs="Arial"/>
                <w:szCs w:val="24"/>
              </w:rPr>
              <w:t xml:space="preserve"> This will mean no cumulative deficit</w:t>
            </w:r>
          </w:p>
          <w:p w14:paraId="56FACC81" w14:textId="77777777" w:rsidR="00D743C6" w:rsidRDefault="00D743C6" w:rsidP="007458E9">
            <w:pPr>
              <w:tabs>
                <w:tab w:val="left" w:pos="1440"/>
              </w:tabs>
              <w:rPr>
                <w:rFonts w:ascii="Arial" w:hAnsi="Arial" w:cs="Arial"/>
                <w:szCs w:val="24"/>
              </w:rPr>
            </w:pPr>
          </w:p>
          <w:p w14:paraId="6E8465F9" w14:textId="77777777" w:rsidR="00A07AE3" w:rsidRDefault="00A07AE3" w:rsidP="007458E9">
            <w:pPr>
              <w:tabs>
                <w:tab w:val="left" w:pos="1440"/>
              </w:tabs>
              <w:rPr>
                <w:rFonts w:ascii="Arial" w:hAnsi="Arial" w:cs="Arial"/>
                <w:szCs w:val="24"/>
              </w:rPr>
            </w:pPr>
            <w:r>
              <w:rPr>
                <w:rFonts w:ascii="Arial" w:hAnsi="Arial" w:cs="Arial"/>
                <w:szCs w:val="24"/>
              </w:rPr>
              <w:t>A</w:t>
            </w:r>
            <w:r w:rsidR="00C13D7C">
              <w:rPr>
                <w:rFonts w:ascii="Arial" w:hAnsi="Arial" w:cs="Arial"/>
                <w:szCs w:val="24"/>
              </w:rPr>
              <w:t>H proposal to move forward to</w:t>
            </w:r>
            <w:r>
              <w:rPr>
                <w:rFonts w:ascii="Arial" w:hAnsi="Arial" w:cs="Arial"/>
                <w:szCs w:val="24"/>
              </w:rPr>
              <w:t xml:space="preserve"> full Governors. If this committee is happy with this proposal then I can do this for FB. LW </w:t>
            </w:r>
            <w:r w:rsidR="00995D95">
              <w:rPr>
                <w:rFonts w:ascii="Arial" w:hAnsi="Arial" w:cs="Arial"/>
                <w:szCs w:val="24"/>
              </w:rPr>
              <w:t>I’m</w:t>
            </w:r>
            <w:r>
              <w:rPr>
                <w:rFonts w:ascii="Arial" w:hAnsi="Arial" w:cs="Arial"/>
                <w:szCs w:val="24"/>
              </w:rPr>
              <w:t xml:space="preserve"> happy. It’s reasonable</w:t>
            </w:r>
          </w:p>
          <w:p w14:paraId="6848FDFC" w14:textId="77777777" w:rsidR="00A07AE3" w:rsidRDefault="00A07AE3" w:rsidP="007458E9">
            <w:pPr>
              <w:tabs>
                <w:tab w:val="left" w:pos="1440"/>
              </w:tabs>
              <w:rPr>
                <w:rFonts w:ascii="Arial" w:hAnsi="Arial" w:cs="Arial"/>
                <w:szCs w:val="24"/>
              </w:rPr>
            </w:pPr>
            <w:r>
              <w:rPr>
                <w:rFonts w:ascii="Arial" w:hAnsi="Arial" w:cs="Arial"/>
                <w:szCs w:val="24"/>
              </w:rPr>
              <w:t>SSA can you send out electronically</w:t>
            </w:r>
          </w:p>
          <w:p w14:paraId="5344A88D" w14:textId="77777777" w:rsidR="00A07AE3" w:rsidRDefault="00A07AE3" w:rsidP="007458E9">
            <w:pPr>
              <w:tabs>
                <w:tab w:val="left" w:pos="1440"/>
              </w:tabs>
              <w:rPr>
                <w:rFonts w:ascii="Arial" w:hAnsi="Arial" w:cs="Arial"/>
                <w:szCs w:val="24"/>
              </w:rPr>
            </w:pPr>
            <w:r>
              <w:rPr>
                <w:rFonts w:ascii="Arial" w:hAnsi="Arial" w:cs="Arial"/>
                <w:szCs w:val="24"/>
              </w:rPr>
              <w:t>LW we should reflect the changes with PAN</w:t>
            </w:r>
            <w:r w:rsidR="00641D2D">
              <w:rPr>
                <w:rFonts w:ascii="Arial" w:hAnsi="Arial" w:cs="Arial"/>
                <w:szCs w:val="24"/>
              </w:rPr>
              <w:t>, if there is any change following full board</w:t>
            </w:r>
          </w:p>
          <w:p w14:paraId="0C031AAB" w14:textId="77777777" w:rsidR="00A07AE3" w:rsidRDefault="00D743C6" w:rsidP="007458E9">
            <w:pPr>
              <w:tabs>
                <w:tab w:val="left" w:pos="1440"/>
              </w:tabs>
              <w:rPr>
                <w:rFonts w:ascii="Arial" w:hAnsi="Arial" w:cs="Arial"/>
                <w:szCs w:val="24"/>
              </w:rPr>
            </w:pPr>
            <w:r>
              <w:rPr>
                <w:rFonts w:ascii="Arial" w:hAnsi="Arial" w:cs="Arial"/>
                <w:szCs w:val="24"/>
              </w:rPr>
              <w:t xml:space="preserve">AH </w:t>
            </w:r>
            <w:r w:rsidR="00A07AE3">
              <w:rPr>
                <w:rFonts w:ascii="Arial" w:hAnsi="Arial" w:cs="Arial"/>
                <w:szCs w:val="24"/>
              </w:rPr>
              <w:t xml:space="preserve">send </w:t>
            </w:r>
            <w:r>
              <w:rPr>
                <w:rFonts w:ascii="Arial" w:hAnsi="Arial" w:cs="Arial"/>
                <w:szCs w:val="24"/>
              </w:rPr>
              <w:t xml:space="preserve">revised budget to F&amp;P for final approval. </w:t>
            </w:r>
          </w:p>
          <w:p w14:paraId="6E22C5BF" w14:textId="3D47E9E7" w:rsidR="00AD11E2" w:rsidRDefault="00A07AE3" w:rsidP="007458E9">
            <w:pPr>
              <w:tabs>
                <w:tab w:val="left" w:pos="1440"/>
              </w:tabs>
              <w:rPr>
                <w:rFonts w:ascii="Arial" w:hAnsi="Arial" w:cs="Arial"/>
                <w:szCs w:val="24"/>
              </w:rPr>
            </w:pPr>
            <w:r>
              <w:rPr>
                <w:rFonts w:ascii="Arial" w:hAnsi="Arial" w:cs="Arial"/>
                <w:szCs w:val="24"/>
              </w:rPr>
              <w:t>GS is there some way of getting mo</w:t>
            </w:r>
            <w:r w:rsidR="00D743C6">
              <w:rPr>
                <w:rFonts w:ascii="Arial" w:hAnsi="Arial" w:cs="Arial"/>
                <w:szCs w:val="24"/>
              </w:rPr>
              <w:t xml:space="preserve">re </w:t>
            </w:r>
            <w:r w:rsidR="00AD11E2">
              <w:rPr>
                <w:rFonts w:ascii="Arial" w:hAnsi="Arial" w:cs="Arial"/>
                <w:szCs w:val="24"/>
              </w:rPr>
              <w:t xml:space="preserve">pupils </w:t>
            </w:r>
            <w:r w:rsidR="00D743C6">
              <w:rPr>
                <w:rFonts w:ascii="Arial" w:hAnsi="Arial" w:cs="Arial"/>
                <w:szCs w:val="24"/>
              </w:rPr>
              <w:t>than 182, what is</w:t>
            </w:r>
            <w:r>
              <w:rPr>
                <w:rFonts w:ascii="Arial" w:hAnsi="Arial" w:cs="Arial"/>
                <w:szCs w:val="24"/>
              </w:rPr>
              <w:t xml:space="preserve"> the next level</w:t>
            </w:r>
            <w:r w:rsidR="00AD11E2">
              <w:rPr>
                <w:rFonts w:ascii="Arial" w:hAnsi="Arial" w:cs="Arial"/>
                <w:szCs w:val="24"/>
              </w:rPr>
              <w:t xml:space="preserve"> (</w:t>
            </w:r>
            <w:r w:rsidR="002A31A1">
              <w:rPr>
                <w:rFonts w:ascii="Arial" w:hAnsi="Arial" w:cs="Arial"/>
                <w:szCs w:val="24"/>
              </w:rPr>
              <w:t>i.e.</w:t>
            </w:r>
            <w:r w:rsidR="00AD11E2">
              <w:rPr>
                <w:rFonts w:ascii="Arial" w:hAnsi="Arial" w:cs="Arial"/>
                <w:szCs w:val="24"/>
              </w:rPr>
              <w:t xml:space="preserve"> can we move up to the next viable number for optimal class sizes)</w:t>
            </w:r>
          </w:p>
          <w:p w14:paraId="47090FFF" w14:textId="236AEBE3" w:rsidR="00A07AE3" w:rsidRDefault="00A07AE3" w:rsidP="007458E9">
            <w:pPr>
              <w:tabs>
                <w:tab w:val="left" w:pos="1440"/>
              </w:tabs>
              <w:rPr>
                <w:rFonts w:ascii="Arial" w:hAnsi="Arial" w:cs="Arial"/>
                <w:szCs w:val="24"/>
              </w:rPr>
            </w:pPr>
            <w:r>
              <w:rPr>
                <w:rFonts w:ascii="Arial" w:hAnsi="Arial" w:cs="Arial"/>
                <w:szCs w:val="24"/>
              </w:rPr>
              <w:t xml:space="preserve"> </w:t>
            </w:r>
          </w:p>
          <w:p w14:paraId="6D19DE58" w14:textId="54F47F53" w:rsidR="00A07AE3" w:rsidRDefault="00A07AE3" w:rsidP="007458E9">
            <w:pPr>
              <w:tabs>
                <w:tab w:val="left" w:pos="1440"/>
              </w:tabs>
              <w:rPr>
                <w:rFonts w:ascii="Arial" w:hAnsi="Arial" w:cs="Arial"/>
                <w:szCs w:val="24"/>
              </w:rPr>
            </w:pPr>
            <w:r>
              <w:rPr>
                <w:rFonts w:ascii="Arial" w:hAnsi="Arial" w:cs="Arial"/>
                <w:szCs w:val="24"/>
              </w:rPr>
              <w:t xml:space="preserve">KB 202 is the next level. It’s </w:t>
            </w:r>
            <w:r w:rsidR="002A31A1">
              <w:rPr>
                <w:rFonts w:ascii="Arial" w:hAnsi="Arial" w:cs="Arial"/>
                <w:szCs w:val="24"/>
              </w:rPr>
              <w:t>difficulty</w:t>
            </w:r>
            <w:r w:rsidR="00AD11E2">
              <w:rPr>
                <w:rFonts w:ascii="Arial" w:hAnsi="Arial" w:cs="Arial"/>
                <w:szCs w:val="24"/>
              </w:rPr>
              <w:t xml:space="preserve"> odd number of classes</w:t>
            </w:r>
            <w:r>
              <w:rPr>
                <w:rFonts w:ascii="Arial" w:hAnsi="Arial" w:cs="Arial"/>
                <w:szCs w:val="24"/>
              </w:rPr>
              <w:t xml:space="preserve"> and that’s the issue you can be efficient on 174. Under pressure from </w:t>
            </w:r>
            <w:r w:rsidR="00AD11E2">
              <w:rPr>
                <w:rFonts w:ascii="Arial" w:hAnsi="Arial" w:cs="Arial"/>
                <w:szCs w:val="24"/>
              </w:rPr>
              <w:t xml:space="preserve">DCC </w:t>
            </w:r>
            <w:r>
              <w:rPr>
                <w:rFonts w:ascii="Arial" w:hAnsi="Arial" w:cs="Arial"/>
                <w:szCs w:val="24"/>
              </w:rPr>
              <w:t xml:space="preserve">to increase our YR7 </w:t>
            </w:r>
            <w:r w:rsidR="00AD11E2">
              <w:rPr>
                <w:rFonts w:ascii="Arial" w:hAnsi="Arial" w:cs="Arial"/>
                <w:szCs w:val="24"/>
              </w:rPr>
              <w:t>in take at the moment</w:t>
            </w:r>
          </w:p>
          <w:p w14:paraId="23764156" w14:textId="6F7F65EE" w:rsidR="007458E9" w:rsidRPr="007458E9" w:rsidRDefault="00A07AE3" w:rsidP="007458E9">
            <w:pPr>
              <w:tabs>
                <w:tab w:val="left" w:pos="1440"/>
              </w:tabs>
              <w:rPr>
                <w:rFonts w:ascii="Arial" w:hAnsi="Arial" w:cs="Arial"/>
                <w:szCs w:val="24"/>
              </w:rPr>
            </w:pPr>
            <w:r>
              <w:rPr>
                <w:rFonts w:ascii="Arial" w:hAnsi="Arial" w:cs="Arial"/>
                <w:szCs w:val="24"/>
              </w:rPr>
              <w:t>BB thank you AH for doing the work</w:t>
            </w:r>
            <w:r w:rsidR="00AD11E2">
              <w:rPr>
                <w:rFonts w:ascii="Arial" w:hAnsi="Arial" w:cs="Arial"/>
                <w:szCs w:val="24"/>
              </w:rPr>
              <w:t xml:space="preserve"> on the budget as agreed</w:t>
            </w:r>
          </w:p>
          <w:p w14:paraId="0AB54F25" w14:textId="77777777" w:rsidR="007A4DF4" w:rsidRPr="00995D95" w:rsidRDefault="007A4DF4" w:rsidP="00995D95">
            <w:pPr>
              <w:tabs>
                <w:tab w:val="left" w:pos="1440"/>
              </w:tabs>
              <w:rPr>
                <w:rFonts w:ascii="Arial" w:hAnsi="Arial" w:cs="Arial"/>
                <w:szCs w:val="24"/>
              </w:rPr>
            </w:pPr>
          </w:p>
        </w:tc>
        <w:tc>
          <w:tcPr>
            <w:tcW w:w="1247" w:type="dxa"/>
          </w:tcPr>
          <w:p w14:paraId="68A9FC2E" w14:textId="77777777" w:rsidR="00917983" w:rsidRPr="00CF29C6" w:rsidRDefault="00917983" w:rsidP="009B325F">
            <w:pPr>
              <w:spacing w:before="120" w:after="120"/>
              <w:rPr>
                <w:rFonts w:ascii="Arial" w:hAnsi="Arial" w:cs="Arial"/>
                <w:b/>
                <w:szCs w:val="24"/>
              </w:rPr>
            </w:pPr>
            <w:r>
              <w:rPr>
                <w:rFonts w:ascii="Arial" w:hAnsi="Arial" w:cs="Arial"/>
                <w:b/>
                <w:szCs w:val="24"/>
              </w:rPr>
              <w:lastRenderedPageBreak/>
              <w:t>AH</w:t>
            </w:r>
          </w:p>
        </w:tc>
      </w:tr>
      <w:tr w:rsidR="00917983" w:rsidRPr="00233363" w14:paraId="3E742B85" w14:textId="77777777" w:rsidTr="00995D95">
        <w:trPr>
          <w:trHeight w:val="140"/>
        </w:trPr>
        <w:tc>
          <w:tcPr>
            <w:tcW w:w="1384" w:type="dxa"/>
          </w:tcPr>
          <w:p w14:paraId="13E1A869" w14:textId="77777777" w:rsidR="00917983" w:rsidRDefault="00CA0B00" w:rsidP="00374E18">
            <w:pPr>
              <w:rPr>
                <w:rFonts w:ascii="Arial" w:hAnsi="Arial" w:cs="Arial"/>
                <w:b/>
                <w:sz w:val="22"/>
                <w:szCs w:val="22"/>
              </w:rPr>
            </w:pPr>
            <w:r>
              <w:rPr>
                <w:rFonts w:ascii="Arial" w:hAnsi="Arial" w:cs="Arial"/>
                <w:b/>
                <w:sz w:val="22"/>
                <w:szCs w:val="22"/>
              </w:rPr>
              <w:lastRenderedPageBreak/>
              <w:t>18/19.65</w:t>
            </w:r>
          </w:p>
        </w:tc>
        <w:tc>
          <w:tcPr>
            <w:tcW w:w="6833" w:type="dxa"/>
          </w:tcPr>
          <w:p w14:paraId="530678F8" w14:textId="77777777" w:rsidR="00917983" w:rsidRDefault="00917983" w:rsidP="007132A9">
            <w:pPr>
              <w:tabs>
                <w:tab w:val="left" w:pos="1440"/>
              </w:tabs>
              <w:jc w:val="left"/>
              <w:rPr>
                <w:rFonts w:ascii="Arial" w:hAnsi="Arial" w:cs="Arial"/>
                <w:b/>
                <w:szCs w:val="24"/>
                <w:u w:val="single"/>
              </w:rPr>
            </w:pPr>
            <w:r>
              <w:rPr>
                <w:rFonts w:ascii="Arial" w:hAnsi="Arial" w:cs="Arial"/>
                <w:b/>
                <w:szCs w:val="24"/>
                <w:u w:val="single"/>
              </w:rPr>
              <w:t>Strategic Funding &amp; Finance Issues</w:t>
            </w:r>
          </w:p>
          <w:p w14:paraId="3A5B9E1B" w14:textId="77777777" w:rsidR="00EC1D2C" w:rsidRDefault="00EC1D2C" w:rsidP="007132A9">
            <w:pPr>
              <w:tabs>
                <w:tab w:val="left" w:pos="1440"/>
              </w:tabs>
              <w:jc w:val="left"/>
              <w:rPr>
                <w:rFonts w:ascii="Arial" w:hAnsi="Arial" w:cs="Arial"/>
                <w:b/>
                <w:szCs w:val="24"/>
                <w:u w:val="single"/>
              </w:rPr>
            </w:pPr>
          </w:p>
          <w:p w14:paraId="67CD4DBE" w14:textId="77777777" w:rsidR="00652F82" w:rsidRPr="00652F82" w:rsidRDefault="00652F82" w:rsidP="007132A9">
            <w:pPr>
              <w:tabs>
                <w:tab w:val="left" w:pos="1440"/>
              </w:tabs>
              <w:jc w:val="left"/>
              <w:rPr>
                <w:rFonts w:ascii="Arial" w:hAnsi="Arial" w:cs="Arial"/>
                <w:szCs w:val="24"/>
              </w:rPr>
            </w:pPr>
            <w:r w:rsidRPr="00652F82">
              <w:rPr>
                <w:rFonts w:ascii="Arial" w:hAnsi="Arial" w:cs="Arial"/>
                <w:szCs w:val="24"/>
              </w:rPr>
              <w:t xml:space="preserve">Discussed at length in previous conversation. </w:t>
            </w:r>
          </w:p>
          <w:p w14:paraId="4A2C6D5B" w14:textId="77777777" w:rsidR="007A4DF4" w:rsidRPr="0098061D" w:rsidRDefault="007A4DF4" w:rsidP="007132A9">
            <w:pPr>
              <w:tabs>
                <w:tab w:val="left" w:pos="1440"/>
              </w:tabs>
              <w:jc w:val="left"/>
              <w:rPr>
                <w:rFonts w:ascii="Arial" w:hAnsi="Arial" w:cs="Arial"/>
                <w:szCs w:val="24"/>
              </w:rPr>
            </w:pPr>
          </w:p>
        </w:tc>
        <w:tc>
          <w:tcPr>
            <w:tcW w:w="1247" w:type="dxa"/>
          </w:tcPr>
          <w:p w14:paraId="256C1526" w14:textId="77777777" w:rsidR="00917983" w:rsidRDefault="00917983" w:rsidP="009B325F">
            <w:pPr>
              <w:spacing w:before="120" w:after="120"/>
              <w:rPr>
                <w:rFonts w:ascii="Arial" w:hAnsi="Arial" w:cs="Arial"/>
                <w:b/>
                <w:szCs w:val="24"/>
              </w:rPr>
            </w:pPr>
            <w:r>
              <w:rPr>
                <w:rFonts w:ascii="Arial" w:hAnsi="Arial" w:cs="Arial"/>
                <w:b/>
                <w:szCs w:val="24"/>
              </w:rPr>
              <w:t>KB</w:t>
            </w:r>
          </w:p>
        </w:tc>
      </w:tr>
      <w:tr w:rsidR="008D0682" w:rsidRPr="00233363" w14:paraId="2CD3A03F" w14:textId="77777777" w:rsidTr="00995D95">
        <w:trPr>
          <w:trHeight w:val="140"/>
        </w:trPr>
        <w:tc>
          <w:tcPr>
            <w:tcW w:w="1384" w:type="dxa"/>
          </w:tcPr>
          <w:p w14:paraId="09B6698F" w14:textId="77777777" w:rsidR="008D0682" w:rsidRDefault="00CA0B00" w:rsidP="00374E18">
            <w:pPr>
              <w:rPr>
                <w:rFonts w:ascii="Arial" w:hAnsi="Arial" w:cs="Arial"/>
                <w:b/>
                <w:sz w:val="22"/>
                <w:szCs w:val="22"/>
              </w:rPr>
            </w:pPr>
            <w:r>
              <w:rPr>
                <w:rFonts w:ascii="Arial" w:hAnsi="Arial" w:cs="Arial"/>
                <w:b/>
                <w:sz w:val="22"/>
                <w:szCs w:val="22"/>
              </w:rPr>
              <w:t>18/19.66</w:t>
            </w:r>
          </w:p>
        </w:tc>
        <w:tc>
          <w:tcPr>
            <w:tcW w:w="6833" w:type="dxa"/>
          </w:tcPr>
          <w:p w14:paraId="35FC3711" w14:textId="77777777" w:rsidR="008D0682" w:rsidRDefault="00231F49" w:rsidP="007132A9">
            <w:pPr>
              <w:tabs>
                <w:tab w:val="left" w:pos="1440"/>
              </w:tabs>
              <w:jc w:val="left"/>
              <w:rPr>
                <w:rFonts w:ascii="Arial" w:hAnsi="Arial" w:cs="Arial"/>
                <w:szCs w:val="24"/>
              </w:rPr>
            </w:pPr>
            <w:r>
              <w:rPr>
                <w:rFonts w:ascii="Arial" w:hAnsi="Arial" w:cs="Arial"/>
                <w:b/>
                <w:szCs w:val="24"/>
                <w:u w:val="single"/>
              </w:rPr>
              <w:t>Letter from Lord Agnew-</w:t>
            </w:r>
            <w:r>
              <w:rPr>
                <w:rFonts w:ascii="Arial" w:hAnsi="Arial" w:cs="Arial"/>
                <w:szCs w:val="24"/>
              </w:rPr>
              <w:t>Attached</w:t>
            </w:r>
          </w:p>
          <w:p w14:paraId="27D94FC8" w14:textId="77777777" w:rsidR="00347FE7" w:rsidRDefault="00347FE7" w:rsidP="007132A9">
            <w:pPr>
              <w:tabs>
                <w:tab w:val="left" w:pos="1440"/>
              </w:tabs>
              <w:jc w:val="left"/>
              <w:rPr>
                <w:rFonts w:ascii="Arial" w:hAnsi="Arial" w:cs="Arial"/>
                <w:szCs w:val="24"/>
              </w:rPr>
            </w:pPr>
          </w:p>
          <w:p w14:paraId="56D685DE" w14:textId="77777777" w:rsidR="00347FE7" w:rsidRDefault="00347FE7" w:rsidP="00D743C6">
            <w:pPr>
              <w:tabs>
                <w:tab w:val="left" w:pos="1440"/>
              </w:tabs>
              <w:jc w:val="left"/>
              <w:rPr>
                <w:rFonts w:ascii="Arial" w:hAnsi="Arial" w:cs="Arial"/>
                <w:szCs w:val="24"/>
              </w:rPr>
            </w:pPr>
            <w:r>
              <w:rPr>
                <w:rFonts w:ascii="Arial" w:hAnsi="Arial" w:cs="Arial"/>
                <w:szCs w:val="24"/>
              </w:rPr>
              <w:t xml:space="preserve">KB </w:t>
            </w:r>
            <w:r w:rsidR="00D743C6">
              <w:rPr>
                <w:rFonts w:ascii="Arial" w:hAnsi="Arial" w:cs="Arial"/>
                <w:szCs w:val="24"/>
              </w:rPr>
              <w:t>Letter presented to be d</w:t>
            </w:r>
            <w:r w:rsidR="00995D95">
              <w:rPr>
                <w:rFonts w:ascii="Arial" w:hAnsi="Arial" w:cs="Arial"/>
                <w:szCs w:val="24"/>
              </w:rPr>
              <w:t>iscussed with all Governors.</w:t>
            </w:r>
          </w:p>
          <w:p w14:paraId="7EDA8A29" w14:textId="77777777" w:rsidR="00AD11E2" w:rsidRPr="00231F49" w:rsidRDefault="00AD11E2" w:rsidP="00D743C6">
            <w:pPr>
              <w:tabs>
                <w:tab w:val="left" w:pos="1440"/>
              </w:tabs>
              <w:jc w:val="left"/>
              <w:rPr>
                <w:rFonts w:ascii="Arial" w:hAnsi="Arial" w:cs="Arial"/>
                <w:szCs w:val="24"/>
              </w:rPr>
            </w:pPr>
          </w:p>
        </w:tc>
        <w:tc>
          <w:tcPr>
            <w:tcW w:w="1247" w:type="dxa"/>
          </w:tcPr>
          <w:p w14:paraId="20F3320B" w14:textId="77777777" w:rsidR="008D0682" w:rsidRDefault="008D0682" w:rsidP="009B325F">
            <w:pPr>
              <w:spacing w:before="120" w:after="120"/>
              <w:rPr>
                <w:rFonts w:ascii="Arial" w:hAnsi="Arial" w:cs="Arial"/>
                <w:b/>
                <w:szCs w:val="24"/>
              </w:rPr>
            </w:pPr>
            <w:r>
              <w:rPr>
                <w:rFonts w:ascii="Arial" w:hAnsi="Arial" w:cs="Arial"/>
                <w:b/>
                <w:szCs w:val="24"/>
              </w:rPr>
              <w:t>KB</w:t>
            </w:r>
          </w:p>
        </w:tc>
      </w:tr>
      <w:tr w:rsidR="00917983" w:rsidRPr="00233363" w14:paraId="2C569E19" w14:textId="77777777" w:rsidTr="00995D95">
        <w:trPr>
          <w:trHeight w:val="140"/>
        </w:trPr>
        <w:tc>
          <w:tcPr>
            <w:tcW w:w="1384" w:type="dxa"/>
          </w:tcPr>
          <w:p w14:paraId="4DB758F8" w14:textId="77777777" w:rsidR="00917983" w:rsidRDefault="00CA0B00" w:rsidP="00374E18">
            <w:pPr>
              <w:rPr>
                <w:rFonts w:ascii="Arial" w:hAnsi="Arial" w:cs="Arial"/>
                <w:b/>
                <w:sz w:val="22"/>
                <w:szCs w:val="22"/>
              </w:rPr>
            </w:pPr>
            <w:r>
              <w:rPr>
                <w:rFonts w:ascii="Arial" w:hAnsi="Arial" w:cs="Arial"/>
                <w:b/>
                <w:sz w:val="22"/>
                <w:szCs w:val="22"/>
              </w:rPr>
              <w:t>18/19.67</w:t>
            </w:r>
          </w:p>
        </w:tc>
        <w:tc>
          <w:tcPr>
            <w:tcW w:w="6833" w:type="dxa"/>
          </w:tcPr>
          <w:p w14:paraId="0DDCF1E5" w14:textId="77777777" w:rsidR="003B280E" w:rsidRDefault="007317C7" w:rsidP="003B280E">
            <w:pPr>
              <w:tabs>
                <w:tab w:val="left" w:pos="1440"/>
              </w:tabs>
              <w:jc w:val="left"/>
              <w:rPr>
                <w:rFonts w:ascii="Arial" w:hAnsi="Arial" w:cs="Arial"/>
                <w:szCs w:val="24"/>
              </w:rPr>
            </w:pPr>
            <w:r w:rsidRPr="003B280E">
              <w:rPr>
                <w:rFonts w:ascii="Arial" w:hAnsi="Arial" w:cs="Arial"/>
                <w:b/>
                <w:szCs w:val="24"/>
                <w:u w:val="single"/>
              </w:rPr>
              <w:t>Facilities Manager</w:t>
            </w:r>
            <w:r w:rsidR="00B406CC">
              <w:rPr>
                <w:rFonts w:ascii="Arial" w:hAnsi="Arial" w:cs="Arial"/>
                <w:b/>
                <w:szCs w:val="24"/>
                <w:u w:val="single"/>
              </w:rPr>
              <w:t xml:space="preserve"> Report- </w:t>
            </w:r>
          </w:p>
          <w:p w14:paraId="47CB612D" w14:textId="77777777" w:rsidR="00C66A2F" w:rsidRDefault="00C66A2F" w:rsidP="003B280E">
            <w:pPr>
              <w:tabs>
                <w:tab w:val="left" w:pos="1440"/>
              </w:tabs>
              <w:jc w:val="left"/>
              <w:rPr>
                <w:rFonts w:ascii="Arial" w:hAnsi="Arial" w:cs="Arial"/>
                <w:szCs w:val="24"/>
              </w:rPr>
            </w:pPr>
          </w:p>
          <w:p w14:paraId="605BE42C" w14:textId="77777777" w:rsidR="00347FE7" w:rsidRDefault="00BA064C" w:rsidP="003B280E">
            <w:pPr>
              <w:tabs>
                <w:tab w:val="left" w:pos="1440"/>
              </w:tabs>
              <w:jc w:val="left"/>
              <w:rPr>
                <w:rFonts w:ascii="Arial" w:hAnsi="Arial" w:cs="Arial"/>
                <w:szCs w:val="24"/>
              </w:rPr>
            </w:pPr>
            <w:r>
              <w:rPr>
                <w:rFonts w:ascii="Arial" w:hAnsi="Arial" w:cs="Arial"/>
                <w:szCs w:val="24"/>
              </w:rPr>
              <w:t>AH, looked at</w:t>
            </w:r>
            <w:r w:rsidR="00347FE7">
              <w:rPr>
                <w:rFonts w:ascii="Arial" w:hAnsi="Arial" w:cs="Arial"/>
                <w:szCs w:val="24"/>
              </w:rPr>
              <w:t xml:space="preserve"> the unplanned work and they have been working really</w:t>
            </w:r>
            <w:r w:rsidR="00234571">
              <w:rPr>
                <w:rFonts w:ascii="Arial" w:hAnsi="Arial" w:cs="Arial"/>
                <w:szCs w:val="24"/>
              </w:rPr>
              <w:t xml:space="preserve"> hard over the term.</w:t>
            </w:r>
            <w:r w:rsidR="00652F82">
              <w:rPr>
                <w:rFonts w:ascii="Arial" w:hAnsi="Arial" w:cs="Arial"/>
                <w:szCs w:val="24"/>
              </w:rPr>
              <w:t xml:space="preserve"> New cabin positioned in the main playground. All works now complete.</w:t>
            </w:r>
          </w:p>
          <w:p w14:paraId="404D4A3F" w14:textId="77777777" w:rsidR="00652F82" w:rsidRDefault="00652F82" w:rsidP="003B280E">
            <w:pPr>
              <w:tabs>
                <w:tab w:val="left" w:pos="1440"/>
              </w:tabs>
              <w:jc w:val="left"/>
              <w:rPr>
                <w:rFonts w:ascii="Arial" w:hAnsi="Arial" w:cs="Arial"/>
                <w:szCs w:val="24"/>
              </w:rPr>
            </w:pPr>
          </w:p>
          <w:p w14:paraId="702619B1" w14:textId="6AF995F7" w:rsidR="00652F82" w:rsidRDefault="00652F82" w:rsidP="003B280E">
            <w:pPr>
              <w:tabs>
                <w:tab w:val="left" w:pos="1440"/>
              </w:tabs>
              <w:jc w:val="left"/>
              <w:rPr>
                <w:rFonts w:ascii="Arial" w:hAnsi="Arial" w:cs="Arial"/>
                <w:szCs w:val="24"/>
              </w:rPr>
            </w:pPr>
            <w:r>
              <w:rPr>
                <w:rFonts w:ascii="Arial" w:hAnsi="Arial" w:cs="Arial"/>
                <w:szCs w:val="24"/>
              </w:rPr>
              <w:t xml:space="preserve">A large window in the new build was broken, a new one has been ordered at a cost of £750. This </w:t>
            </w:r>
            <w:r w:rsidR="002A31A1">
              <w:rPr>
                <w:rFonts w:ascii="Arial" w:hAnsi="Arial" w:cs="Arial"/>
                <w:szCs w:val="24"/>
              </w:rPr>
              <w:t>was an</w:t>
            </w:r>
            <w:r>
              <w:rPr>
                <w:rFonts w:ascii="Arial" w:hAnsi="Arial" w:cs="Arial"/>
                <w:szCs w:val="24"/>
              </w:rPr>
              <w:t xml:space="preserve"> act of vandalism.</w:t>
            </w:r>
          </w:p>
          <w:p w14:paraId="00B48E18" w14:textId="77777777" w:rsidR="00652F82" w:rsidRDefault="00652F82" w:rsidP="003B280E">
            <w:pPr>
              <w:tabs>
                <w:tab w:val="left" w:pos="1440"/>
              </w:tabs>
              <w:jc w:val="left"/>
              <w:rPr>
                <w:rFonts w:ascii="Arial" w:hAnsi="Arial" w:cs="Arial"/>
                <w:szCs w:val="24"/>
              </w:rPr>
            </w:pPr>
          </w:p>
          <w:p w14:paraId="29BBECB0" w14:textId="77777777" w:rsidR="00652F82" w:rsidRDefault="00652F82" w:rsidP="003B280E">
            <w:pPr>
              <w:tabs>
                <w:tab w:val="left" w:pos="1440"/>
              </w:tabs>
              <w:jc w:val="left"/>
              <w:rPr>
                <w:rFonts w:ascii="Arial" w:hAnsi="Arial" w:cs="Arial"/>
                <w:szCs w:val="24"/>
              </w:rPr>
            </w:pPr>
            <w:r>
              <w:rPr>
                <w:rFonts w:ascii="Arial" w:hAnsi="Arial" w:cs="Arial"/>
                <w:szCs w:val="24"/>
              </w:rPr>
              <w:t>Easter Holidays, work included painting the main hall, changing rooms and toilets.</w:t>
            </w:r>
            <w:r w:rsidR="00651442">
              <w:rPr>
                <w:rFonts w:ascii="Arial" w:hAnsi="Arial" w:cs="Arial"/>
                <w:szCs w:val="24"/>
              </w:rPr>
              <w:t xml:space="preserve"> </w:t>
            </w:r>
          </w:p>
          <w:p w14:paraId="2973D7BC" w14:textId="77777777" w:rsidR="00651442" w:rsidRDefault="00651442" w:rsidP="003B280E">
            <w:pPr>
              <w:tabs>
                <w:tab w:val="left" w:pos="1440"/>
              </w:tabs>
              <w:jc w:val="left"/>
              <w:rPr>
                <w:rFonts w:ascii="Arial" w:hAnsi="Arial" w:cs="Arial"/>
                <w:szCs w:val="24"/>
              </w:rPr>
            </w:pPr>
          </w:p>
          <w:p w14:paraId="5C280453" w14:textId="77777777" w:rsidR="00651442" w:rsidRDefault="00651442" w:rsidP="003B280E">
            <w:pPr>
              <w:tabs>
                <w:tab w:val="left" w:pos="1440"/>
              </w:tabs>
              <w:jc w:val="left"/>
              <w:rPr>
                <w:rFonts w:ascii="Arial" w:hAnsi="Arial" w:cs="Arial"/>
                <w:szCs w:val="24"/>
              </w:rPr>
            </w:pPr>
            <w:r>
              <w:rPr>
                <w:rFonts w:ascii="Arial" w:hAnsi="Arial" w:cs="Arial"/>
                <w:szCs w:val="24"/>
              </w:rPr>
              <w:t xml:space="preserve">The temperature of the cold water in the storage tank of the </w:t>
            </w:r>
            <w:r>
              <w:rPr>
                <w:rFonts w:ascii="Arial" w:hAnsi="Arial" w:cs="Arial"/>
                <w:szCs w:val="24"/>
              </w:rPr>
              <w:lastRenderedPageBreak/>
              <w:t xml:space="preserve">new build is a serious concern which needs addressing, the temperature is consistently above 20 degrees which is the recommended maximum cold water </w:t>
            </w:r>
            <w:r w:rsidR="00AD11E2">
              <w:rPr>
                <w:rFonts w:ascii="Arial" w:hAnsi="Arial" w:cs="Arial"/>
                <w:szCs w:val="24"/>
              </w:rPr>
              <w:t xml:space="preserve">temperature </w:t>
            </w:r>
            <w:r>
              <w:rPr>
                <w:rFonts w:ascii="Arial" w:hAnsi="Arial" w:cs="Arial"/>
                <w:szCs w:val="24"/>
              </w:rPr>
              <w:t xml:space="preserve">should be stored at to avoid bacteria such as Legionella. This is an ongoing issue which we are addressing as a priority. </w:t>
            </w:r>
          </w:p>
          <w:p w14:paraId="063ACF1E" w14:textId="77777777" w:rsidR="00651442" w:rsidRDefault="00651442" w:rsidP="003B280E">
            <w:pPr>
              <w:tabs>
                <w:tab w:val="left" w:pos="1440"/>
              </w:tabs>
              <w:jc w:val="left"/>
              <w:rPr>
                <w:rFonts w:ascii="Arial" w:hAnsi="Arial" w:cs="Arial"/>
                <w:szCs w:val="24"/>
              </w:rPr>
            </w:pPr>
          </w:p>
          <w:p w14:paraId="19285D5C" w14:textId="77777777" w:rsidR="00651442" w:rsidRDefault="00651442" w:rsidP="003B280E">
            <w:pPr>
              <w:tabs>
                <w:tab w:val="left" w:pos="1440"/>
              </w:tabs>
              <w:jc w:val="left"/>
              <w:rPr>
                <w:rFonts w:ascii="Arial" w:hAnsi="Arial" w:cs="Arial"/>
                <w:szCs w:val="24"/>
              </w:rPr>
            </w:pPr>
            <w:r w:rsidRPr="00652F82">
              <w:rPr>
                <w:rFonts w:ascii="Arial" w:hAnsi="Arial" w:cs="Arial"/>
                <w:szCs w:val="24"/>
              </w:rPr>
              <w:t>BB is there any way back with the Architect. AH we did try this a few years ago but there’s nothing we can do now</w:t>
            </w:r>
          </w:p>
          <w:p w14:paraId="3C925363" w14:textId="77777777" w:rsidR="00652F82" w:rsidRDefault="00652F82" w:rsidP="003B280E">
            <w:pPr>
              <w:tabs>
                <w:tab w:val="left" w:pos="1440"/>
              </w:tabs>
              <w:jc w:val="left"/>
              <w:rPr>
                <w:rFonts w:ascii="Arial" w:hAnsi="Arial" w:cs="Arial"/>
                <w:szCs w:val="24"/>
              </w:rPr>
            </w:pPr>
          </w:p>
          <w:p w14:paraId="5495C2F2" w14:textId="77777777" w:rsidR="00347FE7" w:rsidRPr="00526D5D" w:rsidRDefault="00652F82" w:rsidP="003B280E">
            <w:pPr>
              <w:tabs>
                <w:tab w:val="left" w:pos="1440"/>
              </w:tabs>
              <w:jc w:val="left"/>
              <w:rPr>
                <w:rFonts w:ascii="Arial" w:hAnsi="Arial" w:cs="Arial"/>
                <w:color w:val="FF0000"/>
                <w:szCs w:val="24"/>
              </w:rPr>
            </w:pPr>
            <w:r>
              <w:rPr>
                <w:rFonts w:ascii="Arial" w:hAnsi="Arial" w:cs="Arial"/>
                <w:szCs w:val="24"/>
              </w:rPr>
              <w:t>We have an issue with some wooden windows around</w:t>
            </w:r>
            <w:r w:rsidR="00D743C6">
              <w:rPr>
                <w:rFonts w:ascii="Arial" w:hAnsi="Arial" w:cs="Arial"/>
                <w:szCs w:val="24"/>
              </w:rPr>
              <w:t xml:space="preserve"> the site which need replacing.</w:t>
            </w:r>
          </w:p>
          <w:p w14:paraId="1064B0C8" w14:textId="77777777" w:rsidR="00917983" w:rsidRPr="00526D5D" w:rsidRDefault="00917983" w:rsidP="007317C7">
            <w:pPr>
              <w:tabs>
                <w:tab w:val="left" w:pos="1440"/>
              </w:tabs>
              <w:jc w:val="left"/>
              <w:rPr>
                <w:rFonts w:ascii="Arial" w:hAnsi="Arial" w:cs="Arial"/>
                <w:color w:val="FF0000"/>
                <w:szCs w:val="24"/>
              </w:rPr>
            </w:pPr>
          </w:p>
          <w:p w14:paraId="01DEAD98" w14:textId="77777777" w:rsidR="00347FE7" w:rsidRPr="003B280E" w:rsidRDefault="00347FE7" w:rsidP="007317C7">
            <w:pPr>
              <w:tabs>
                <w:tab w:val="left" w:pos="1440"/>
              </w:tabs>
              <w:jc w:val="left"/>
              <w:rPr>
                <w:rFonts w:ascii="Arial" w:hAnsi="Arial" w:cs="Arial"/>
                <w:szCs w:val="24"/>
              </w:rPr>
            </w:pPr>
          </w:p>
        </w:tc>
        <w:tc>
          <w:tcPr>
            <w:tcW w:w="1247" w:type="dxa"/>
          </w:tcPr>
          <w:p w14:paraId="56B657E4" w14:textId="77777777" w:rsidR="00917983" w:rsidRDefault="00917983" w:rsidP="009B325F">
            <w:pPr>
              <w:spacing w:before="120" w:after="120"/>
              <w:rPr>
                <w:rFonts w:ascii="Arial" w:hAnsi="Arial" w:cs="Arial"/>
                <w:b/>
                <w:szCs w:val="24"/>
              </w:rPr>
            </w:pPr>
            <w:r>
              <w:rPr>
                <w:rFonts w:ascii="Arial" w:hAnsi="Arial" w:cs="Arial"/>
                <w:b/>
                <w:szCs w:val="24"/>
              </w:rPr>
              <w:lastRenderedPageBreak/>
              <w:t>AH</w:t>
            </w:r>
          </w:p>
        </w:tc>
      </w:tr>
      <w:tr w:rsidR="002522E1" w:rsidRPr="00233363" w14:paraId="7A8B931B" w14:textId="77777777" w:rsidTr="00995D95">
        <w:trPr>
          <w:trHeight w:val="140"/>
        </w:trPr>
        <w:tc>
          <w:tcPr>
            <w:tcW w:w="1384" w:type="dxa"/>
          </w:tcPr>
          <w:p w14:paraId="11FBEE84" w14:textId="77777777" w:rsidR="002522E1" w:rsidRDefault="00CA0B00" w:rsidP="00374E18">
            <w:pPr>
              <w:rPr>
                <w:rFonts w:ascii="Arial" w:hAnsi="Arial" w:cs="Arial"/>
                <w:b/>
                <w:sz w:val="22"/>
                <w:szCs w:val="22"/>
              </w:rPr>
            </w:pPr>
            <w:r>
              <w:rPr>
                <w:rFonts w:ascii="Arial" w:hAnsi="Arial" w:cs="Arial"/>
                <w:b/>
                <w:sz w:val="22"/>
                <w:szCs w:val="22"/>
              </w:rPr>
              <w:lastRenderedPageBreak/>
              <w:t>18/19.68</w:t>
            </w:r>
          </w:p>
        </w:tc>
        <w:tc>
          <w:tcPr>
            <w:tcW w:w="6833" w:type="dxa"/>
          </w:tcPr>
          <w:p w14:paraId="08F9F1BB" w14:textId="77777777" w:rsidR="002522E1" w:rsidRDefault="002522E1" w:rsidP="003B280E">
            <w:pPr>
              <w:tabs>
                <w:tab w:val="left" w:pos="1440"/>
              </w:tabs>
              <w:jc w:val="left"/>
              <w:rPr>
                <w:rFonts w:ascii="Arial" w:hAnsi="Arial" w:cs="Arial"/>
                <w:b/>
                <w:szCs w:val="24"/>
                <w:u w:val="single"/>
              </w:rPr>
            </w:pPr>
            <w:r>
              <w:rPr>
                <w:rFonts w:ascii="Arial" w:hAnsi="Arial" w:cs="Arial"/>
                <w:b/>
                <w:szCs w:val="24"/>
                <w:u w:val="single"/>
              </w:rPr>
              <w:t>Internal Audit Visit</w:t>
            </w:r>
          </w:p>
          <w:p w14:paraId="77BB5A1D" w14:textId="77777777" w:rsidR="00AD11E2" w:rsidRDefault="00AD11E2" w:rsidP="003B280E">
            <w:pPr>
              <w:tabs>
                <w:tab w:val="left" w:pos="1440"/>
              </w:tabs>
              <w:jc w:val="left"/>
              <w:rPr>
                <w:rFonts w:ascii="Arial" w:hAnsi="Arial" w:cs="Arial"/>
                <w:b/>
                <w:szCs w:val="24"/>
                <w:u w:val="single"/>
              </w:rPr>
            </w:pPr>
          </w:p>
          <w:p w14:paraId="697CF9CD" w14:textId="77777777" w:rsidR="00631147" w:rsidRDefault="00631147" w:rsidP="003B280E">
            <w:pPr>
              <w:tabs>
                <w:tab w:val="left" w:pos="1440"/>
              </w:tabs>
              <w:jc w:val="left"/>
              <w:rPr>
                <w:rFonts w:ascii="Arial" w:hAnsi="Arial" w:cs="Arial"/>
                <w:szCs w:val="24"/>
              </w:rPr>
            </w:pPr>
            <w:r>
              <w:rPr>
                <w:rFonts w:ascii="Arial" w:hAnsi="Arial" w:cs="Arial"/>
                <w:szCs w:val="24"/>
              </w:rPr>
              <w:t>Review RO report dated 26</w:t>
            </w:r>
            <w:r w:rsidRPr="00631147">
              <w:rPr>
                <w:rFonts w:ascii="Arial" w:hAnsi="Arial" w:cs="Arial"/>
                <w:szCs w:val="24"/>
                <w:vertAlign w:val="superscript"/>
              </w:rPr>
              <w:t>th</w:t>
            </w:r>
            <w:r>
              <w:rPr>
                <w:rFonts w:ascii="Arial" w:hAnsi="Arial" w:cs="Arial"/>
                <w:szCs w:val="24"/>
              </w:rPr>
              <w:t xml:space="preserve"> March 19</w:t>
            </w:r>
            <w:r w:rsidR="007458E9">
              <w:rPr>
                <w:rFonts w:ascii="Arial" w:hAnsi="Arial" w:cs="Arial"/>
                <w:szCs w:val="24"/>
              </w:rPr>
              <w:t xml:space="preserve"> </w:t>
            </w:r>
          </w:p>
          <w:p w14:paraId="7A8823A2" w14:textId="77777777" w:rsidR="00AD11E2" w:rsidRDefault="00AD11E2" w:rsidP="003B280E">
            <w:pPr>
              <w:tabs>
                <w:tab w:val="left" w:pos="1440"/>
              </w:tabs>
              <w:jc w:val="left"/>
              <w:rPr>
                <w:rFonts w:ascii="Arial" w:hAnsi="Arial" w:cs="Arial"/>
                <w:szCs w:val="24"/>
              </w:rPr>
            </w:pPr>
          </w:p>
          <w:p w14:paraId="53CBE8D9" w14:textId="77777777" w:rsidR="00D743C6" w:rsidRDefault="00D743C6" w:rsidP="00D743C6">
            <w:pPr>
              <w:tabs>
                <w:tab w:val="left" w:pos="1440"/>
              </w:tabs>
              <w:jc w:val="left"/>
              <w:rPr>
                <w:rFonts w:ascii="Arial" w:hAnsi="Arial" w:cs="Arial"/>
                <w:szCs w:val="24"/>
              </w:rPr>
            </w:pPr>
            <w:r w:rsidRPr="00652F82">
              <w:rPr>
                <w:rFonts w:ascii="Arial" w:hAnsi="Arial" w:cs="Arial"/>
                <w:szCs w:val="24"/>
              </w:rPr>
              <w:t xml:space="preserve">AH really pleased and all trustees up to date. </w:t>
            </w:r>
          </w:p>
          <w:p w14:paraId="50B0B55B" w14:textId="77777777" w:rsidR="00AD11E2" w:rsidRPr="00652F82" w:rsidRDefault="00AD11E2" w:rsidP="00D743C6">
            <w:pPr>
              <w:tabs>
                <w:tab w:val="left" w:pos="1440"/>
              </w:tabs>
              <w:jc w:val="left"/>
              <w:rPr>
                <w:rFonts w:ascii="Arial" w:hAnsi="Arial" w:cs="Arial"/>
                <w:szCs w:val="24"/>
              </w:rPr>
            </w:pPr>
          </w:p>
          <w:p w14:paraId="262A4CCF" w14:textId="28C6F929" w:rsidR="00526D5D" w:rsidRDefault="00AD11E2" w:rsidP="00D743C6">
            <w:pPr>
              <w:tabs>
                <w:tab w:val="left" w:pos="1440"/>
              </w:tabs>
              <w:jc w:val="left"/>
              <w:rPr>
                <w:rFonts w:ascii="Arial" w:hAnsi="Arial" w:cs="Arial"/>
                <w:szCs w:val="24"/>
              </w:rPr>
            </w:pPr>
            <w:r>
              <w:rPr>
                <w:rFonts w:ascii="Arial" w:hAnsi="Arial" w:cs="Arial"/>
                <w:szCs w:val="24"/>
              </w:rPr>
              <w:t xml:space="preserve">They raised some points on the </w:t>
            </w:r>
            <w:r w:rsidR="00D743C6" w:rsidRPr="00652F82">
              <w:rPr>
                <w:rFonts w:ascii="Arial" w:hAnsi="Arial" w:cs="Arial"/>
                <w:szCs w:val="24"/>
              </w:rPr>
              <w:t xml:space="preserve">Financial handbook which have been actioned, thanks to the finance department and for </w:t>
            </w:r>
            <w:r>
              <w:rPr>
                <w:rFonts w:ascii="Arial" w:hAnsi="Arial" w:cs="Arial"/>
                <w:szCs w:val="24"/>
              </w:rPr>
              <w:t>passing the internal audit</w:t>
            </w:r>
            <w:r w:rsidR="00D743C6" w:rsidRPr="00652F82">
              <w:rPr>
                <w:rFonts w:ascii="Arial" w:hAnsi="Arial" w:cs="Arial"/>
                <w:szCs w:val="24"/>
              </w:rPr>
              <w:t xml:space="preserve"> with flying </w:t>
            </w:r>
            <w:r w:rsidR="0008073D" w:rsidRPr="00652F82">
              <w:rPr>
                <w:rFonts w:ascii="Arial" w:hAnsi="Arial" w:cs="Arial"/>
                <w:szCs w:val="24"/>
              </w:rPr>
              <w:t>colours</w:t>
            </w:r>
          </w:p>
          <w:p w14:paraId="3FD1787E" w14:textId="77777777" w:rsidR="00AD11E2" w:rsidRDefault="00AD11E2" w:rsidP="00D743C6">
            <w:pPr>
              <w:tabs>
                <w:tab w:val="left" w:pos="1440"/>
              </w:tabs>
              <w:jc w:val="left"/>
              <w:rPr>
                <w:rFonts w:ascii="Arial" w:hAnsi="Arial" w:cs="Arial"/>
                <w:szCs w:val="24"/>
              </w:rPr>
            </w:pPr>
          </w:p>
          <w:p w14:paraId="620844B3" w14:textId="77777777" w:rsidR="002522E1" w:rsidRDefault="00631147" w:rsidP="003B280E">
            <w:pPr>
              <w:tabs>
                <w:tab w:val="left" w:pos="1440"/>
              </w:tabs>
              <w:jc w:val="left"/>
              <w:rPr>
                <w:rFonts w:ascii="Arial" w:hAnsi="Arial" w:cs="Arial"/>
                <w:szCs w:val="24"/>
              </w:rPr>
            </w:pPr>
            <w:r>
              <w:rPr>
                <w:rFonts w:ascii="Arial" w:hAnsi="Arial" w:cs="Arial"/>
                <w:szCs w:val="24"/>
              </w:rPr>
              <w:t xml:space="preserve">Discuss areas to be reviewed for Summer RO Visit. </w:t>
            </w:r>
          </w:p>
          <w:p w14:paraId="72407971" w14:textId="77777777" w:rsidR="00D743C6" w:rsidRDefault="00D743C6" w:rsidP="003B280E">
            <w:pPr>
              <w:tabs>
                <w:tab w:val="left" w:pos="1440"/>
              </w:tabs>
              <w:jc w:val="left"/>
              <w:rPr>
                <w:rFonts w:ascii="Arial" w:hAnsi="Arial" w:cs="Arial"/>
                <w:szCs w:val="24"/>
              </w:rPr>
            </w:pPr>
          </w:p>
          <w:p w14:paraId="2E7FCBE7" w14:textId="745153E3" w:rsidR="00526D5D" w:rsidRDefault="00526D5D" w:rsidP="003B280E">
            <w:pPr>
              <w:tabs>
                <w:tab w:val="left" w:pos="1440"/>
              </w:tabs>
              <w:jc w:val="left"/>
              <w:rPr>
                <w:rFonts w:ascii="Arial" w:hAnsi="Arial" w:cs="Arial"/>
                <w:szCs w:val="24"/>
              </w:rPr>
            </w:pPr>
            <w:r>
              <w:rPr>
                <w:rFonts w:ascii="Arial" w:hAnsi="Arial" w:cs="Arial"/>
                <w:szCs w:val="24"/>
              </w:rPr>
              <w:t>BB governance is one area that they will cover th</w:t>
            </w:r>
            <w:r w:rsidR="00AD11E2">
              <w:rPr>
                <w:rFonts w:ascii="Arial" w:hAnsi="Arial" w:cs="Arial"/>
                <w:szCs w:val="24"/>
              </w:rPr>
              <w:t>is</w:t>
            </w:r>
            <w:r>
              <w:rPr>
                <w:rFonts w:ascii="Arial" w:hAnsi="Arial" w:cs="Arial"/>
                <w:szCs w:val="24"/>
              </w:rPr>
              <w:t xml:space="preserve"> year, </w:t>
            </w:r>
          </w:p>
          <w:p w14:paraId="77BE2D76" w14:textId="3E986C07" w:rsidR="00526D5D" w:rsidRDefault="00526D5D" w:rsidP="003B280E">
            <w:pPr>
              <w:tabs>
                <w:tab w:val="left" w:pos="1440"/>
              </w:tabs>
              <w:jc w:val="left"/>
              <w:rPr>
                <w:rFonts w:ascii="Arial" w:hAnsi="Arial" w:cs="Arial"/>
                <w:szCs w:val="24"/>
              </w:rPr>
            </w:pPr>
            <w:r>
              <w:rPr>
                <w:rFonts w:ascii="Arial" w:hAnsi="Arial" w:cs="Arial"/>
                <w:szCs w:val="24"/>
              </w:rPr>
              <w:t>LW bench marking</w:t>
            </w:r>
            <w:r w:rsidR="00AD11E2">
              <w:rPr>
                <w:rFonts w:ascii="Arial" w:hAnsi="Arial" w:cs="Arial"/>
                <w:szCs w:val="24"/>
              </w:rPr>
              <w:t xml:space="preserve"> against</w:t>
            </w:r>
            <w:r>
              <w:rPr>
                <w:rFonts w:ascii="Arial" w:hAnsi="Arial" w:cs="Arial"/>
                <w:szCs w:val="24"/>
              </w:rPr>
              <w:t xml:space="preserve"> </w:t>
            </w:r>
            <w:r w:rsidR="00AD11E2">
              <w:rPr>
                <w:rFonts w:ascii="Arial" w:hAnsi="Arial" w:cs="Arial"/>
                <w:szCs w:val="24"/>
              </w:rPr>
              <w:t>c</w:t>
            </w:r>
            <w:r>
              <w:rPr>
                <w:rFonts w:ascii="Arial" w:hAnsi="Arial" w:cs="Arial"/>
                <w:szCs w:val="24"/>
              </w:rPr>
              <w:t>urrent DFE recommendations, AH suggest if we can go through the MUST list. KB happy to go with this. Governance MUST.</w:t>
            </w:r>
          </w:p>
          <w:p w14:paraId="55E3122F" w14:textId="77777777" w:rsidR="00526D5D" w:rsidRDefault="00526D5D" w:rsidP="003B280E">
            <w:pPr>
              <w:tabs>
                <w:tab w:val="left" w:pos="1440"/>
              </w:tabs>
              <w:jc w:val="left"/>
              <w:rPr>
                <w:rFonts w:ascii="Arial" w:hAnsi="Arial" w:cs="Arial"/>
                <w:szCs w:val="24"/>
              </w:rPr>
            </w:pPr>
          </w:p>
          <w:p w14:paraId="033D7AE8" w14:textId="77777777" w:rsidR="00631147" w:rsidRPr="002522E1" w:rsidRDefault="00631147" w:rsidP="003B280E">
            <w:pPr>
              <w:tabs>
                <w:tab w:val="left" w:pos="1440"/>
              </w:tabs>
              <w:jc w:val="left"/>
              <w:rPr>
                <w:rFonts w:ascii="Arial" w:hAnsi="Arial" w:cs="Arial"/>
                <w:szCs w:val="24"/>
              </w:rPr>
            </w:pPr>
          </w:p>
        </w:tc>
        <w:tc>
          <w:tcPr>
            <w:tcW w:w="1247" w:type="dxa"/>
          </w:tcPr>
          <w:p w14:paraId="68A0C3FC" w14:textId="77777777" w:rsidR="002522E1" w:rsidRDefault="00377CDA" w:rsidP="009B325F">
            <w:pPr>
              <w:spacing w:before="120" w:after="120"/>
              <w:rPr>
                <w:rFonts w:ascii="Arial" w:hAnsi="Arial" w:cs="Arial"/>
                <w:b/>
                <w:szCs w:val="24"/>
              </w:rPr>
            </w:pPr>
            <w:r>
              <w:rPr>
                <w:rFonts w:ascii="Arial" w:hAnsi="Arial" w:cs="Arial"/>
                <w:b/>
                <w:szCs w:val="24"/>
              </w:rPr>
              <w:t>AH</w:t>
            </w:r>
          </w:p>
        </w:tc>
      </w:tr>
      <w:tr w:rsidR="00917983" w:rsidRPr="00233363" w14:paraId="538D1DC2" w14:textId="77777777" w:rsidTr="00995D95">
        <w:trPr>
          <w:trHeight w:val="140"/>
        </w:trPr>
        <w:tc>
          <w:tcPr>
            <w:tcW w:w="1384" w:type="dxa"/>
          </w:tcPr>
          <w:p w14:paraId="57976D9D" w14:textId="77777777" w:rsidR="00917983" w:rsidRDefault="00CA0B00" w:rsidP="00390513">
            <w:r>
              <w:rPr>
                <w:rFonts w:ascii="Arial" w:hAnsi="Arial" w:cs="Arial"/>
                <w:b/>
                <w:sz w:val="22"/>
                <w:szCs w:val="22"/>
              </w:rPr>
              <w:t>18/19.69</w:t>
            </w:r>
          </w:p>
        </w:tc>
        <w:tc>
          <w:tcPr>
            <w:tcW w:w="6833" w:type="dxa"/>
          </w:tcPr>
          <w:p w14:paraId="67551525" w14:textId="77777777" w:rsidR="001451BD" w:rsidRDefault="00917983" w:rsidP="000262FD">
            <w:pPr>
              <w:tabs>
                <w:tab w:val="left" w:pos="0"/>
                <w:tab w:val="left" w:pos="1440"/>
              </w:tabs>
              <w:jc w:val="left"/>
              <w:rPr>
                <w:rFonts w:ascii="Arial" w:hAnsi="Arial" w:cs="Arial"/>
                <w:b/>
                <w:bCs/>
                <w:szCs w:val="24"/>
                <w:u w:val="single"/>
              </w:rPr>
            </w:pPr>
            <w:r>
              <w:rPr>
                <w:rFonts w:ascii="Arial" w:hAnsi="Arial" w:cs="Arial"/>
                <w:b/>
                <w:bCs/>
                <w:szCs w:val="24"/>
                <w:u w:val="single"/>
              </w:rPr>
              <w:t xml:space="preserve">Policies: </w:t>
            </w:r>
          </w:p>
          <w:p w14:paraId="461928F9" w14:textId="77777777" w:rsidR="007458E9" w:rsidRDefault="00BC44DB" w:rsidP="00102691">
            <w:pPr>
              <w:rPr>
                <w:rFonts w:ascii="Arial" w:hAnsi="Arial" w:cs="Arial"/>
                <w:bCs/>
                <w:szCs w:val="24"/>
              </w:rPr>
            </w:pPr>
            <w:r>
              <w:rPr>
                <w:rFonts w:ascii="Arial" w:hAnsi="Arial" w:cs="Arial"/>
                <w:bCs/>
                <w:szCs w:val="24"/>
              </w:rPr>
              <w:t>G</w:t>
            </w:r>
            <w:r w:rsidR="00BA064C">
              <w:rPr>
                <w:rFonts w:ascii="Arial" w:hAnsi="Arial" w:cs="Arial"/>
                <w:bCs/>
                <w:szCs w:val="24"/>
              </w:rPr>
              <w:t>rievance Policy- Adopted</w:t>
            </w:r>
          </w:p>
          <w:p w14:paraId="4E45ADF3" w14:textId="77777777" w:rsidR="000262FD" w:rsidRDefault="00602F9E" w:rsidP="00102691">
            <w:pPr>
              <w:rPr>
                <w:rFonts w:ascii="Arial" w:hAnsi="Arial" w:cs="Arial"/>
                <w:bCs/>
                <w:szCs w:val="24"/>
              </w:rPr>
            </w:pPr>
            <w:r>
              <w:rPr>
                <w:rFonts w:ascii="Arial" w:hAnsi="Arial" w:cs="Arial"/>
                <w:bCs/>
                <w:szCs w:val="24"/>
              </w:rPr>
              <w:t xml:space="preserve"> </w:t>
            </w:r>
          </w:p>
          <w:p w14:paraId="622F26C8" w14:textId="77777777" w:rsidR="00AD11E2" w:rsidRDefault="00102691" w:rsidP="00102691">
            <w:pPr>
              <w:rPr>
                <w:rFonts w:ascii="Arial" w:hAnsi="Arial" w:cs="Arial"/>
                <w:bCs/>
                <w:szCs w:val="24"/>
              </w:rPr>
            </w:pPr>
            <w:r>
              <w:rPr>
                <w:rFonts w:ascii="Arial" w:hAnsi="Arial" w:cs="Arial"/>
                <w:bCs/>
                <w:szCs w:val="24"/>
              </w:rPr>
              <w:t>Finance Policy</w:t>
            </w:r>
            <w:r w:rsidR="00AD11E2">
              <w:rPr>
                <w:rFonts w:ascii="Arial" w:hAnsi="Arial" w:cs="Arial"/>
                <w:bCs/>
                <w:szCs w:val="24"/>
              </w:rPr>
              <w:t xml:space="preserve"> </w:t>
            </w:r>
            <w:r w:rsidR="00526D5D">
              <w:rPr>
                <w:rFonts w:ascii="Arial" w:hAnsi="Arial" w:cs="Arial"/>
                <w:bCs/>
                <w:szCs w:val="24"/>
              </w:rPr>
              <w:t>-</w:t>
            </w:r>
            <w:r w:rsidR="00AD11E2">
              <w:rPr>
                <w:rFonts w:ascii="Arial" w:hAnsi="Arial" w:cs="Arial"/>
                <w:bCs/>
                <w:szCs w:val="24"/>
              </w:rPr>
              <w:t xml:space="preserve"> </w:t>
            </w:r>
            <w:r w:rsidR="00526D5D">
              <w:rPr>
                <w:rFonts w:ascii="Arial" w:hAnsi="Arial" w:cs="Arial"/>
                <w:bCs/>
                <w:szCs w:val="24"/>
              </w:rPr>
              <w:t>A</w:t>
            </w:r>
            <w:r w:rsidR="007458E9">
              <w:rPr>
                <w:rFonts w:ascii="Arial" w:hAnsi="Arial" w:cs="Arial"/>
                <w:bCs/>
                <w:szCs w:val="24"/>
              </w:rPr>
              <w:t>mend cash and cheque limit to cash only.</w:t>
            </w:r>
          </w:p>
          <w:p w14:paraId="45EFA8E3" w14:textId="3F282D1F" w:rsidR="00AD11E2" w:rsidRDefault="00526D5D" w:rsidP="00102691">
            <w:pPr>
              <w:rPr>
                <w:rFonts w:ascii="Arial" w:hAnsi="Arial" w:cs="Arial"/>
                <w:bCs/>
                <w:szCs w:val="24"/>
              </w:rPr>
            </w:pPr>
            <w:r>
              <w:rPr>
                <w:rFonts w:ascii="Arial" w:hAnsi="Arial" w:cs="Arial"/>
                <w:bCs/>
                <w:szCs w:val="24"/>
              </w:rPr>
              <w:t xml:space="preserve">AH they </w:t>
            </w:r>
            <w:r w:rsidR="00AD11E2">
              <w:rPr>
                <w:rFonts w:ascii="Arial" w:hAnsi="Arial" w:cs="Arial"/>
                <w:bCs/>
                <w:szCs w:val="24"/>
              </w:rPr>
              <w:t>have updated the changes in supplier bank details as noted in the IA report</w:t>
            </w:r>
            <w:r>
              <w:rPr>
                <w:rFonts w:ascii="Arial" w:hAnsi="Arial" w:cs="Arial"/>
                <w:bCs/>
                <w:szCs w:val="24"/>
              </w:rPr>
              <w:t>.</w:t>
            </w:r>
          </w:p>
          <w:p w14:paraId="162EEB54" w14:textId="0357D0E9" w:rsidR="00AD11E2" w:rsidRDefault="00AD11E2" w:rsidP="00102691">
            <w:pPr>
              <w:rPr>
                <w:rFonts w:ascii="Arial" w:hAnsi="Arial" w:cs="Arial"/>
                <w:bCs/>
                <w:szCs w:val="24"/>
              </w:rPr>
            </w:pPr>
          </w:p>
          <w:p w14:paraId="2106A758" w14:textId="5722C07E" w:rsidR="007458E9" w:rsidRDefault="00AD11E2" w:rsidP="00102691">
            <w:pPr>
              <w:rPr>
                <w:rFonts w:ascii="Arial" w:hAnsi="Arial" w:cs="Arial"/>
                <w:bCs/>
                <w:szCs w:val="24"/>
              </w:rPr>
            </w:pPr>
            <w:r>
              <w:rPr>
                <w:rFonts w:ascii="Arial" w:hAnsi="Arial" w:cs="Arial"/>
                <w:bCs/>
                <w:szCs w:val="24"/>
              </w:rPr>
              <w:t xml:space="preserve">Some discussion was had around the authority limits including </w:t>
            </w:r>
            <w:r w:rsidR="00526D5D">
              <w:rPr>
                <w:rFonts w:ascii="Arial" w:hAnsi="Arial" w:cs="Arial"/>
                <w:bCs/>
                <w:szCs w:val="24"/>
              </w:rPr>
              <w:t>the level for tender</w:t>
            </w:r>
            <w:r>
              <w:rPr>
                <w:rFonts w:ascii="Arial" w:hAnsi="Arial" w:cs="Arial"/>
                <w:bCs/>
                <w:szCs w:val="24"/>
              </w:rPr>
              <w:t>s</w:t>
            </w:r>
            <w:r w:rsidR="00526D5D">
              <w:rPr>
                <w:rFonts w:ascii="Arial" w:hAnsi="Arial" w:cs="Arial"/>
                <w:bCs/>
                <w:szCs w:val="24"/>
              </w:rPr>
              <w:t xml:space="preserve">. </w:t>
            </w:r>
            <w:r>
              <w:rPr>
                <w:rFonts w:ascii="Arial" w:hAnsi="Arial" w:cs="Arial"/>
                <w:bCs/>
                <w:szCs w:val="24"/>
              </w:rPr>
              <w:t>S</w:t>
            </w:r>
            <w:r w:rsidR="00526D5D">
              <w:rPr>
                <w:rFonts w:ascii="Arial" w:hAnsi="Arial" w:cs="Arial"/>
                <w:bCs/>
                <w:szCs w:val="24"/>
              </w:rPr>
              <w:t>ome suggestion</w:t>
            </w:r>
            <w:r>
              <w:rPr>
                <w:rFonts w:ascii="Arial" w:hAnsi="Arial" w:cs="Arial"/>
                <w:bCs/>
                <w:szCs w:val="24"/>
              </w:rPr>
              <w:t xml:space="preserve"> that the limited are currently too low </w:t>
            </w:r>
            <w:r w:rsidR="002A31A1">
              <w:rPr>
                <w:rFonts w:ascii="Arial" w:hAnsi="Arial" w:cs="Arial"/>
                <w:bCs/>
                <w:szCs w:val="24"/>
              </w:rPr>
              <w:t>- are</w:t>
            </w:r>
            <w:r w:rsidR="00526D5D">
              <w:rPr>
                <w:rFonts w:ascii="Arial" w:hAnsi="Arial" w:cs="Arial"/>
                <w:bCs/>
                <w:szCs w:val="24"/>
              </w:rPr>
              <w:t xml:space="preserve"> 1k but in suggesting 1500k 2 competitive quotes. 10k limit will stay the same.</w:t>
            </w:r>
            <w:r w:rsidR="00BA064C">
              <w:rPr>
                <w:rFonts w:ascii="Arial" w:hAnsi="Arial" w:cs="Arial"/>
                <w:bCs/>
                <w:szCs w:val="24"/>
              </w:rPr>
              <w:t xml:space="preserve"> AH suggest LW and AH will discuss the levels. </w:t>
            </w:r>
          </w:p>
          <w:p w14:paraId="174EACCB" w14:textId="77777777" w:rsidR="00D743C6" w:rsidRDefault="00D743C6" w:rsidP="00102691">
            <w:pPr>
              <w:rPr>
                <w:rFonts w:ascii="Arial" w:hAnsi="Arial" w:cs="Arial"/>
                <w:bCs/>
                <w:szCs w:val="24"/>
              </w:rPr>
            </w:pPr>
          </w:p>
          <w:p w14:paraId="4047A8B6" w14:textId="6739454C" w:rsidR="00AD11E2" w:rsidRDefault="00BA064C" w:rsidP="00102691">
            <w:pPr>
              <w:rPr>
                <w:rFonts w:ascii="Arial" w:hAnsi="Arial" w:cs="Arial"/>
                <w:bCs/>
                <w:szCs w:val="24"/>
              </w:rPr>
            </w:pPr>
            <w:r>
              <w:rPr>
                <w:rFonts w:ascii="Arial" w:hAnsi="Arial" w:cs="Arial"/>
                <w:bCs/>
                <w:szCs w:val="24"/>
              </w:rPr>
              <w:t xml:space="preserve">BB </w:t>
            </w:r>
            <w:r w:rsidR="00D743C6">
              <w:rPr>
                <w:rFonts w:ascii="Arial" w:hAnsi="Arial" w:cs="Arial"/>
                <w:bCs/>
                <w:szCs w:val="24"/>
              </w:rPr>
              <w:t xml:space="preserve">Suggested including list of </w:t>
            </w:r>
            <w:r w:rsidR="00AD11E2">
              <w:rPr>
                <w:rFonts w:ascii="Arial" w:hAnsi="Arial" w:cs="Arial"/>
                <w:bCs/>
                <w:szCs w:val="24"/>
              </w:rPr>
              <w:t xml:space="preserve">accepted </w:t>
            </w:r>
            <w:r w:rsidR="00D743C6">
              <w:rPr>
                <w:rFonts w:ascii="Arial" w:hAnsi="Arial" w:cs="Arial"/>
                <w:bCs/>
                <w:szCs w:val="24"/>
              </w:rPr>
              <w:t xml:space="preserve">suppliers, </w:t>
            </w:r>
            <w:r w:rsidR="002A31A1">
              <w:rPr>
                <w:rFonts w:ascii="Arial" w:hAnsi="Arial" w:cs="Arial"/>
                <w:bCs/>
                <w:szCs w:val="24"/>
              </w:rPr>
              <w:t>e.g.</w:t>
            </w:r>
            <w:r w:rsidR="00D743C6">
              <w:rPr>
                <w:rFonts w:ascii="Arial" w:hAnsi="Arial" w:cs="Arial"/>
                <w:bCs/>
                <w:szCs w:val="24"/>
              </w:rPr>
              <w:t xml:space="preserve"> exam boards, </w:t>
            </w:r>
            <w:proofErr w:type="spellStart"/>
            <w:r w:rsidR="00D743C6">
              <w:rPr>
                <w:rFonts w:ascii="Arial" w:hAnsi="Arial" w:cs="Arial"/>
                <w:bCs/>
                <w:szCs w:val="24"/>
              </w:rPr>
              <w:t>scomis</w:t>
            </w:r>
            <w:proofErr w:type="spellEnd"/>
            <w:r w:rsidR="00D743C6">
              <w:rPr>
                <w:rFonts w:ascii="Arial" w:hAnsi="Arial" w:cs="Arial"/>
                <w:bCs/>
                <w:szCs w:val="24"/>
              </w:rPr>
              <w:t xml:space="preserve"> </w:t>
            </w:r>
            <w:r w:rsidR="0008073D">
              <w:rPr>
                <w:rFonts w:ascii="Arial" w:hAnsi="Arial" w:cs="Arial"/>
                <w:bCs/>
                <w:szCs w:val="24"/>
              </w:rPr>
              <w:t>etc.</w:t>
            </w:r>
            <w:r w:rsidR="00D743C6">
              <w:rPr>
                <w:rFonts w:ascii="Arial" w:hAnsi="Arial" w:cs="Arial"/>
                <w:bCs/>
                <w:szCs w:val="24"/>
              </w:rPr>
              <w:t xml:space="preserve"> for recurring cost</w:t>
            </w:r>
            <w:r w:rsidR="00AD11E2">
              <w:rPr>
                <w:rFonts w:ascii="Arial" w:hAnsi="Arial" w:cs="Arial"/>
                <w:bCs/>
                <w:szCs w:val="24"/>
              </w:rPr>
              <w:t>s</w:t>
            </w:r>
          </w:p>
          <w:p w14:paraId="1820141A" w14:textId="77777777" w:rsidR="00BA064C" w:rsidRDefault="00D743C6" w:rsidP="00102691">
            <w:pPr>
              <w:rPr>
                <w:rFonts w:ascii="Arial" w:hAnsi="Arial" w:cs="Arial"/>
                <w:bCs/>
                <w:szCs w:val="24"/>
              </w:rPr>
            </w:pPr>
            <w:r>
              <w:rPr>
                <w:rFonts w:ascii="Arial" w:hAnsi="Arial" w:cs="Arial"/>
                <w:bCs/>
                <w:szCs w:val="24"/>
              </w:rPr>
              <w:t>.</w:t>
            </w:r>
          </w:p>
          <w:p w14:paraId="21AFF5F3" w14:textId="77777777" w:rsidR="00BA064C" w:rsidRDefault="00D743C6" w:rsidP="00102691">
            <w:pPr>
              <w:rPr>
                <w:rFonts w:ascii="Arial" w:hAnsi="Arial" w:cs="Arial"/>
                <w:bCs/>
                <w:szCs w:val="24"/>
              </w:rPr>
            </w:pPr>
            <w:r>
              <w:rPr>
                <w:rFonts w:ascii="Arial" w:hAnsi="Arial" w:cs="Arial"/>
                <w:bCs/>
                <w:szCs w:val="24"/>
              </w:rPr>
              <w:t xml:space="preserve">AH cash and cheque limits, </w:t>
            </w:r>
            <w:r w:rsidR="00BA064C">
              <w:rPr>
                <w:rFonts w:ascii="Arial" w:hAnsi="Arial" w:cs="Arial"/>
                <w:bCs/>
                <w:szCs w:val="24"/>
              </w:rPr>
              <w:t xml:space="preserve">clarify that </w:t>
            </w:r>
            <w:r>
              <w:rPr>
                <w:rFonts w:ascii="Arial" w:hAnsi="Arial" w:cs="Arial"/>
                <w:bCs/>
                <w:szCs w:val="24"/>
              </w:rPr>
              <w:t>it’s for cash only and does not include cheques.</w:t>
            </w:r>
            <w:r w:rsidR="005269B9">
              <w:rPr>
                <w:rFonts w:ascii="Arial" w:hAnsi="Arial" w:cs="Arial"/>
                <w:bCs/>
                <w:szCs w:val="24"/>
              </w:rPr>
              <w:t xml:space="preserve"> Agreed</w:t>
            </w:r>
          </w:p>
          <w:p w14:paraId="767B3035" w14:textId="77777777" w:rsidR="00D743C6" w:rsidRDefault="00D743C6" w:rsidP="00102691">
            <w:pPr>
              <w:rPr>
                <w:rFonts w:ascii="Arial" w:hAnsi="Arial" w:cs="Arial"/>
                <w:bCs/>
                <w:szCs w:val="24"/>
              </w:rPr>
            </w:pPr>
          </w:p>
          <w:p w14:paraId="3C267C8F" w14:textId="77777777" w:rsidR="00ED08F5" w:rsidRDefault="00631147" w:rsidP="00D743C6">
            <w:pPr>
              <w:rPr>
                <w:rFonts w:ascii="Arial" w:hAnsi="Arial" w:cs="Arial"/>
                <w:szCs w:val="24"/>
              </w:rPr>
            </w:pPr>
            <w:r w:rsidRPr="00631147">
              <w:rPr>
                <w:rFonts w:ascii="Arial" w:hAnsi="Arial" w:cs="Arial"/>
                <w:szCs w:val="24"/>
              </w:rPr>
              <w:t>Recruitment Policy</w:t>
            </w:r>
            <w:r w:rsidR="00526D5D">
              <w:rPr>
                <w:rFonts w:ascii="Arial" w:hAnsi="Arial" w:cs="Arial"/>
                <w:szCs w:val="24"/>
              </w:rPr>
              <w:t xml:space="preserve">- </w:t>
            </w:r>
            <w:r w:rsidR="00D743C6">
              <w:rPr>
                <w:rFonts w:ascii="Arial" w:hAnsi="Arial" w:cs="Arial"/>
                <w:szCs w:val="24"/>
              </w:rPr>
              <w:t>Adopted</w:t>
            </w:r>
          </w:p>
          <w:p w14:paraId="2B856001" w14:textId="77777777" w:rsidR="007458E9" w:rsidRDefault="007458E9" w:rsidP="000262FD">
            <w:pPr>
              <w:rPr>
                <w:rFonts w:ascii="Arial" w:hAnsi="Arial" w:cs="Arial"/>
                <w:szCs w:val="24"/>
              </w:rPr>
            </w:pPr>
          </w:p>
          <w:p w14:paraId="36C0C8FA" w14:textId="77777777" w:rsidR="00631147" w:rsidRDefault="00631147" w:rsidP="000262FD">
            <w:pPr>
              <w:rPr>
                <w:rFonts w:ascii="Arial" w:hAnsi="Arial" w:cs="Arial"/>
                <w:szCs w:val="24"/>
              </w:rPr>
            </w:pPr>
            <w:r>
              <w:rPr>
                <w:rFonts w:ascii="Arial" w:hAnsi="Arial" w:cs="Arial"/>
                <w:szCs w:val="24"/>
              </w:rPr>
              <w:lastRenderedPageBreak/>
              <w:t>Safer recruitment guidance including DBS</w:t>
            </w:r>
            <w:r w:rsidR="00526D5D">
              <w:rPr>
                <w:rFonts w:ascii="Arial" w:hAnsi="Arial" w:cs="Arial"/>
                <w:szCs w:val="24"/>
              </w:rPr>
              <w:t>-AH reviewed and well worth having. -Adopted</w:t>
            </w:r>
          </w:p>
          <w:p w14:paraId="1CEAE4A8" w14:textId="77777777" w:rsidR="007458E9" w:rsidRPr="00631147" w:rsidRDefault="007458E9" w:rsidP="000262FD">
            <w:pPr>
              <w:rPr>
                <w:rFonts w:ascii="Arial" w:hAnsi="Arial" w:cs="Arial"/>
                <w:szCs w:val="24"/>
              </w:rPr>
            </w:pPr>
          </w:p>
        </w:tc>
        <w:tc>
          <w:tcPr>
            <w:tcW w:w="1247" w:type="dxa"/>
          </w:tcPr>
          <w:p w14:paraId="7A52BF98" w14:textId="77777777" w:rsidR="00917983" w:rsidRPr="00CF29C6" w:rsidRDefault="00FB4261" w:rsidP="007528E2">
            <w:pPr>
              <w:spacing w:before="120" w:after="120"/>
              <w:rPr>
                <w:rFonts w:ascii="Arial" w:hAnsi="Arial" w:cs="Arial"/>
                <w:b/>
                <w:szCs w:val="24"/>
              </w:rPr>
            </w:pPr>
            <w:r>
              <w:rPr>
                <w:rFonts w:ascii="Arial" w:hAnsi="Arial" w:cs="Arial"/>
                <w:b/>
                <w:szCs w:val="24"/>
              </w:rPr>
              <w:lastRenderedPageBreak/>
              <w:t>LW</w:t>
            </w:r>
            <w:r w:rsidR="008D0682">
              <w:rPr>
                <w:rFonts w:ascii="Arial" w:hAnsi="Arial" w:cs="Arial"/>
                <w:b/>
                <w:szCs w:val="24"/>
              </w:rPr>
              <w:t>/AH</w:t>
            </w:r>
          </w:p>
        </w:tc>
      </w:tr>
      <w:tr w:rsidR="00917983" w:rsidRPr="00233363" w14:paraId="655B0E89" w14:textId="77777777" w:rsidTr="00995D95">
        <w:trPr>
          <w:trHeight w:val="140"/>
        </w:trPr>
        <w:tc>
          <w:tcPr>
            <w:tcW w:w="1384" w:type="dxa"/>
          </w:tcPr>
          <w:p w14:paraId="67BB78E9" w14:textId="77777777" w:rsidR="00917983" w:rsidRPr="004F216D" w:rsidRDefault="00CA0B00" w:rsidP="00577B45">
            <w:pPr>
              <w:rPr>
                <w:rFonts w:ascii="Arial" w:hAnsi="Arial" w:cs="Arial"/>
                <w:b/>
                <w:sz w:val="22"/>
                <w:szCs w:val="22"/>
              </w:rPr>
            </w:pPr>
            <w:r>
              <w:rPr>
                <w:rFonts w:ascii="Arial" w:hAnsi="Arial" w:cs="Arial"/>
                <w:b/>
                <w:sz w:val="22"/>
                <w:szCs w:val="22"/>
              </w:rPr>
              <w:lastRenderedPageBreak/>
              <w:t>18/19.70</w:t>
            </w:r>
          </w:p>
        </w:tc>
        <w:tc>
          <w:tcPr>
            <w:tcW w:w="6833" w:type="dxa"/>
          </w:tcPr>
          <w:p w14:paraId="1E1A6FE4" w14:textId="77777777" w:rsidR="00917983" w:rsidRDefault="00917983" w:rsidP="006343B4">
            <w:pPr>
              <w:tabs>
                <w:tab w:val="left" w:pos="0"/>
                <w:tab w:val="left" w:pos="1440"/>
              </w:tabs>
              <w:jc w:val="left"/>
              <w:rPr>
                <w:rFonts w:ascii="Arial" w:hAnsi="Arial" w:cs="Arial"/>
                <w:b/>
                <w:bCs/>
                <w:szCs w:val="24"/>
                <w:u w:val="single"/>
              </w:rPr>
            </w:pPr>
            <w:r>
              <w:rPr>
                <w:rFonts w:ascii="Arial" w:hAnsi="Arial" w:cs="Arial"/>
                <w:b/>
                <w:bCs/>
                <w:szCs w:val="24"/>
                <w:u w:val="single"/>
              </w:rPr>
              <w:t>Items at discretion of Chair</w:t>
            </w:r>
          </w:p>
          <w:p w14:paraId="77435138" w14:textId="77777777" w:rsidR="0066019A" w:rsidRPr="00A07AE3" w:rsidRDefault="00A07AE3" w:rsidP="0066019A">
            <w:pPr>
              <w:tabs>
                <w:tab w:val="left" w:pos="0"/>
                <w:tab w:val="left" w:pos="1440"/>
              </w:tabs>
              <w:jc w:val="left"/>
              <w:rPr>
                <w:rFonts w:ascii="Arial" w:hAnsi="Arial" w:cs="Arial"/>
                <w:bCs/>
                <w:szCs w:val="24"/>
              </w:rPr>
            </w:pPr>
            <w:r w:rsidRPr="00A07AE3">
              <w:rPr>
                <w:rFonts w:ascii="Arial" w:hAnsi="Arial" w:cs="Arial"/>
                <w:bCs/>
                <w:szCs w:val="24"/>
              </w:rPr>
              <w:t>None</w:t>
            </w:r>
          </w:p>
        </w:tc>
        <w:tc>
          <w:tcPr>
            <w:tcW w:w="1247" w:type="dxa"/>
          </w:tcPr>
          <w:p w14:paraId="6C8FD7EA" w14:textId="77777777" w:rsidR="00917983" w:rsidRPr="00CF29C6" w:rsidRDefault="00E11643" w:rsidP="002E6D55">
            <w:pPr>
              <w:spacing w:before="120" w:after="120"/>
              <w:rPr>
                <w:rFonts w:ascii="Arial" w:hAnsi="Arial" w:cs="Arial"/>
                <w:b/>
                <w:szCs w:val="24"/>
              </w:rPr>
            </w:pPr>
            <w:r>
              <w:rPr>
                <w:rFonts w:ascii="Arial" w:hAnsi="Arial" w:cs="Arial"/>
                <w:b/>
                <w:szCs w:val="24"/>
              </w:rPr>
              <w:t>LW</w:t>
            </w:r>
          </w:p>
        </w:tc>
      </w:tr>
    </w:tbl>
    <w:p w14:paraId="71499893" w14:textId="77777777" w:rsidR="0031212E" w:rsidRDefault="0031212E" w:rsidP="007925A2">
      <w:pPr>
        <w:rPr>
          <w:rFonts w:ascii="Arial" w:hAnsi="Arial" w:cs="Arial"/>
          <w:b/>
          <w:sz w:val="22"/>
          <w:szCs w:val="22"/>
          <w:u w:val="single"/>
        </w:rPr>
      </w:pPr>
    </w:p>
    <w:p w14:paraId="2F6F3471" w14:textId="77777777" w:rsidR="0031212E" w:rsidRPr="0031212E" w:rsidRDefault="0031212E" w:rsidP="007925A2">
      <w:pPr>
        <w:rPr>
          <w:rFonts w:ascii="Arial" w:hAnsi="Arial" w:cs="Arial"/>
          <w:b/>
          <w:sz w:val="22"/>
          <w:szCs w:val="22"/>
        </w:rPr>
      </w:pPr>
      <w:r w:rsidRPr="0031212E">
        <w:rPr>
          <w:rFonts w:ascii="Arial" w:hAnsi="Arial" w:cs="Arial"/>
          <w:b/>
          <w:sz w:val="22"/>
          <w:szCs w:val="22"/>
        </w:rPr>
        <w:t>Meeting Finished at ……</w:t>
      </w:r>
      <w:r w:rsidR="004F72AA">
        <w:rPr>
          <w:rFonts w:ascii="Arial" w:hAnsi="Arial" w:cs="Arial"/>
          <w:b/>
          <w:sz w:val="22"/>
          <w:szCs w:val="22"/>
        </w:rPr>
        <w:t>18.53pm</w:t>
      </w:r>
    </w:p>
    <w:p w14:paraId="583BA266" w14:textId="77777777" w:rsidR="0031212E" w:rsidRPr="0031212E" w:rsidRDefault="0031212E" w:rsidP="007925A2">
      <w:pPr>
        <w:rPr>
          <w:rFonts w:ascii="Arial" w:hAnsi="Arial" w:cs="Arial"/>
          <w:b/>
          <w:sz w:val="22"/>
          <w:szCs w:val="22"/>
        </w:rPr>
      </w:pPr>
    </w:p>
    <w:p w14:paraId="02D20A9C" w14:textId="77777777" w:rsidR="0031212E" w:rsidRPr="0031212E" w:rsidRDefault="0031212E" w:rsidP="007925A2">
      <w:pPr>
        <w:rPr>
          <w:rFonts w:ascii="Arial" w:hAnsi="Arial" w:cs="Arial"/>
          <w:b/>
          <w:sz w:val="22"/>
          <w:szCs w:val="22"/>
        </w:rPr>
      </w:pPr>
    </w:p>
    <w:p w14:paraId="4EEDB732" w14:textId="77777777" w:rsidR="0031212E" w:rsidRPr="0031212E" w:rsidRDefault="0031212E" w:rsidP="007925A2">
      <w:pPr>
        <w:rPr>
          <w:rFonts w:ascii="Arial" w:hAnsi="Arial" w:cs="Arial"/>
          <w:b/>
          <w:sz w:val="22"/>
          <w:szCs w:val="22"/>
        </w:rPr>
      </w:pPr>
      <w:r w:rsidRPr="0031212E">
        <w:rPr>
          <w:rFonts w:ascii="Arial" w:hAnsi="Arial" w:cs="Arial"/>
          <w:b/>
          <w:sz w:val="22"/>
          <w:szCs w:val="22"/>
        </w:rPr>
        <w:t>Approved, as a true and accurate record of the Meeting on</w:t>
      </w:r>
      <w:r>
        <w:rPr>
          <w:rFonts w:ascii="Arial" w:hAnsi="Arial" w:cs="Arial"/>
          <w:b/>
          <w:sz w:val="22"/>
          <w:szCs w:val="22"/>
        </w:rPr>
        <w:t xml:space="preserve"> Thursday 9</w:t>
      </w:r>
      <w:r w:rsidRPr="0031212E">
        <w:rPr>
          <w:rFonts w:ascii="Arial" w:hAnsi="Arial" w:cs="Arial"/>
          <w:b/>
          <w:sz w:val="22"/>
          <w:szCs w:val="22"/>
          <w:vertAlign w:val="superscript"/>
        </w:rPr>
        <w:t>th</w:t>
      </w:r>
      <w:r>
        <w:rPr>
          <w:rFonts w:ascii="Arial" w:hAnsi="Arial" w:cs="Arial"/>
          <w:b/>
          <w:sz w:val="22"/>
          <w:szCs w:val="22"/>
        </w:rPr>
        <w:t xml:space="preserve"> May 2019</w:t>
      </w:r>
    </w:p>
    <w:p w14:paraId="1099DFAC" w14:textId="77777777" w:rsidR="0031212E" w:rsidRDefault="0031212E" w:rsidP="007925A2">
      <w:pPr>
        <w:rPr>
          <w:rFonts w:ascii="Arial" w:hAnsi="Arial" w:cs="Arial"/>
          <w:b/>
          <w:sz w:val="22"/>
          <w:szCs w:val="22"/>
        </w:rPr>
      </w:pPr>
    </w:p>
    <w:p w14:paraId="7A26802E" w14:textId="77777777" w:rsidR="0031212E" w:rsidRDefault="0031212E" w:rsidP="007925A2">
      <w:pPr>
        <w:rPr>
          <w:rFonts w:ascii="Arial" w:hAnsi="Arial" w:cs="Arial"/>
          <w:b/>
          <w:sz w:val="22"/>
          <w:szCs w:val="22"/>
        </w:rPr>
      </w:pPr>
    </w:p>
    <w:p w14:paraId="3210557B" w14:textId="77777777" w:rsidR="0031212E" w:rsidRPr="0031212E" w:rsidRDefault="0031212E" w:rsidP="007925A2">
      <w:pPr>
        <w:rPr>
          <w:rFonts w:ascii="Arial" w:hAnsi="Arial" w:cs="Arial"/>
          <w:b/>
          <w:sz w:val="22"/>
          <w:szCs w:val="22"/>
        </w:rPr>
      </w:pPr>
      <w:r w:rsidRPr="0031212E">
        <w:rPr>
          <w:rFonts w:ascii="Arial" w:hAnsi="Arial" w:cs="Arial"/>
          <w:b/>
          <w:sz w:val="22"/>
          <w:szCs w:val="22"/>
        </w:rPr>
        <w:t>Signed by Chair……………………………...</w:t>
      </w:r>
    </w:p>
    <w:p w14:paraId="37AC1166" w14:textId="77777777" w:rsidR="0031212E" w:rsidRPr="0031212E" w:rsidRDefault="0031212E" w:rsidP="007925A2">
      <w:pPr>
        <w:rPr>
          <w:rFonts w:ascii="Arial" w:hAnsi="Arial" w:cs="Arial"/>
          <w:b/>
          <w:sz w:val="22"/>
          <w:szCs w:val="22"/>
        </w:rPr>
      </w:pPr>
    </w:p>
    <w:p w14:paraId="5F2434FE" w14:textId="77777777" w:rsidR="0031212E" w:rsidRDefault="0031212E" w:rsidP="007925A2">
      <w:pPr>
        <w:rPr>
          <w:rFonts w:ascii="Arial" w:hAnsi="Arial" w:cs="Arial"/>
          <w:b/>
          <w:sz w:val="22"/>
          <w:szCs w:val="22"/>
          <w:u w:val="single"/>
        </w:rPr>
      </w:pPr>
    </w:p>
    <w:p w14:paraId="0B11E44B" w14:textId="77777777" w:rsidR="007925A2" w:rsidRPr="000C0C12" w:rsidRDefault="00EE2C1B" w:rsidP="007925A2">
      <w:pPr>
        <w:rPr>
          <w:rFonts w:ascii="Arial" w:hAnsi="Arial" w:cs="Arial"/>
          <w:b/>
          <w:sz w:val="22"/>
          <w:szCs w:val="22"/>
          <w:u w:val="single"/>
        </w:rPr>
      </w:pPr>
      <w:r>
        <w:rPr>
          <w:rFonts w:ascii="Arial" w:hAnsi="Arial" w:cs="Arial"/>
          <w:b/>
          <w:sz w:val="22"/>
          <w:szCs w:val="22"/>
          <w:u w:val="single"/>
        </w:rPr>
        <w:t>C</w:t>
      </w:r>
      <w:r w:rsidR="007925A2" w:rsidRPr="000C0C12">
        <w:rPr>
          <w:rFonts w:ascii="Arial" w:hAnsi="Arial" w:cs="Arial"/>
          <w:b/>
          <w:sz w:val="22"/>
          <w:szCs w:val="22"/>
          <w:u w:val="single"/>
        </w:rPr>
        <w:t>ommittee Members</w:t>
      </w:r>
      <w:r w:rsidR="0001013D">
        <w:rPr>
          <w:rFonts w:ascii="Arial" w:hAnsi="Arial" w:cs="Arial"/>
          <w:b/>
          <w:sz w:val="22"/>
          <w:szCs w:val="22"/>
          <w:u w:val="single"/>
        </w:rPr>
        <w:t>:</w:t>
      </w:r>
    </w:p>
    <w:tbl>
      <w:tblPr>
        <w:tblW w:w="2580" w:type="dxa"/>
        <w:tblInd w:w="93" w:type="dxa"/>
        <w:tblLook w:val="04A0" w:firstRow="1" w:lastRow="0" w:firstColumn="1" w:lastColumn="0" w:noHBand="0" w:noVBand="1"/>
      </w:tblPr>
      <w:tblGrid>
        <w:gridCol w:w="1060"/>
        <w:gridCol w:w="1520"/>
      </w:tblGrid>
      <w:tr w:rsidR="00CB6E18" w:rsidRPr="00CB6E18" w14:paraId="04B0A630" w14:textId="77777777" w:rsidTr="00CB6E18">
        <w:trPr>
          <w:trHeight w:val="300"/>
        </w:trPr>
        <w:tc>
          <w:tcPr>
            <w:tcW w:w="1060" w:type="dxa"/>
            <w:shd w:val="clear" w:color="auto" w:fill="auto"/>
            <w:noWrap/>
            <w:vAlign w:val="center"/>
            <w:hideMark/>
          </w:tcPr>
          <w:p w14:paraId="486FD9ED" w14:textId="77777777" w:rsidR="00CB6E18" w:rsidRPr="00CB6E18" w:rsidRDefault="00CB6E18" w:rsidP="0045636E">
            <w:pPr>
              <w:rPr>
                <w:rFonts w:ascii="Calibri" w:hAnsi="Calibri"/>
                <w:color w:val="000000"/>
                <w:sz w:val="22"/>
                <w:szCs w:val="22"/>
              </w:rPr>
            </w:pPr>
          </w:p>
        </w:tc>
        <w:tc>
          <w:tcPr>
            <w:tcW w:w="1520" w:type="dxa"/>
            <w:shd w:val="clear" w:color="auto" w:fill="auto"/>
            <w:noWrap/>
            <w:vAlign w:val="center"/>
            <w:hideMark/>
          </w:tcPr>
          <w:p w14:paraId="06083A49" w14:textId="77777777" w:rsidR="00CB6E18" w:rsidRPr="00CB6E18" w:rsidRDefault="00CB6E18" w:rsidP="00CB6E18">
            <w:pPr>
              <w:jc w:val="center"/>
              <w:rPr>
                <w:rFonts w:ascii="Calibri" w:hAnsi="Calibri"/>
                <w:color w:val="000000"/>
                <w:sz w:val="22"/>
                <w:szCs w:val="22"/>
              </w:rPr>
            </w:pPr>
          </w:p>
        </w:tc>
      </w:tr>
    </w:tbl>
    <w:p w14:paraId="07E4449A" w14:textId="77777777" w:rsidR="00F65AC5" w:rsidRDefault="0045636E" w:rsidP="00F65AC5">
      <w:pPr>
        <w:rPr>
          <w:rFonts w:ascii="Arial" w:hAnsi="Arial" w:cs="Arial"/>
          <w:sz w:val="22"/>
          <w:szCs w:val="22"/>
        </w:rPr>
      </w:pPr>
      <w:r>
        <w:rPr>
          <w:rFonts w:ascii="Arial" w:hAnsi="Arial" w:cs="Arial"/>
          <w:sz w:val="22"/>
          <w:szCs w:val="22"/>
        </w:rPr>
        <w:t>K Bawn</w:t>
      </w:r>
      <w:r>
        <w:rPr>
          <w:rFonts w:ascii="Arial" w:hAnsi="Arial" w:cs="Arial"/>
          <w:sz w:val="22"/>
          <w:szCs w:val="22"/>
        </w:rPr>
        <w:tab/>
      </w:r>
      <w:r>
        <w:rPr>
          <w:rFonts w:ascii="Arial" w:hAnsi="Arial" w:cs="Arial"/>
          <w:sz w:val="22"/>
          <w:szCs w:val="22"/>
        </w:rPr>
        <w:tab/>
      </w:r>
      <w:r>
        <w:rPr>
          <w:rFonts w:ascii="Arial" w:hAnsi="Arial" w:cs="Arial"/>
          <w:sz w:val="22"/>
          <w:szCs w:val="22"/>
        </w:rPr>
        <w:tab/>
      </w:r>
      <w:r w:rsidR="00F65AC5" w:rsidRPr="00E7108A">
        <w:rPr>
          <w:rFonts w:ascii="Arial" w:hAnsi="Arial" w:cs="Arial"/>
          <w:sz w:val="22"/>
          <w:szCs w:val="22"/>
        </w:rPr>
        <w:t>Principal</w:t>
      </w:r>
      <w:r w:rsidR="00F65AC5">
        <w:rPr>
          <w:rFonts w:ascii="Arial" w:hAnsi="Arial" w:cs="Arial"/>
          <w:sz w:val="22"/>
          <w:szCs w:val="22"/>
        </w:rPr>
        <w:t>/Governor</w:t>
      </w:r>
    </w:p>
    <w:p w14:paraId="5B286E28" w14:textId="77777777" w:rsidR="00D96E06" w:rsidRDefault="00D96E06" w:rsidP="00D96E06">
      <w:pPr>
        <w:rPr>
          <w:rFonts w:ascii="Arial" w:hAnsi="Arial" w:cs="Arial"/>
          <w:sz w:val="22"/>
          <w:szCs w:val="22"/>
        </w:rPr>
      </w:pPr>
      <w:r>
        <w:rPr>
          <w:rFonts w:ascii="Arial" w:hAnsi="Arial" w:cs="Arial"/>
          <w:sz w:val="22"/>
          <w:szCs w:val="22"/>
        </w:rPr>
        <w:t>Ben Brook</w:t>
      </w:r>
      <w:r>
        <w:rPr>
          <w:rFonts w:ascii="Arial" w:hAnsi="Arial" w:cs="Arial"/>
          <w:sz w:val="22"/>
          <w:szCs w:val="22"/>
        </w:rPr>
        <w:tab/>
      </w:r>
      <w:r>
        <w:rPr>
          <w:rFonts w:ascii="Arial" w:hAnsi="Arial" w:cs="Arial"/>
          <w:sz w:val="22"/>
          <w:szCs w:val="22"/>
        </w:rPr>
        <w:tab/>
      </w:r>
      <w:r>
        <w:rPr>
          <w:rFonts w:ascii="Arial" w:hAnsi="Arial" w:cs="Arial"/>
          <w:sz w:val="22"/>
          <w:szCs w:val="22"/>
        </w:rPr>
        <w:tab/>
        <w:t>Parent</w:t>
      </w:r>
      <w:r w:rsidR="00E76EA9">
        <w:rPr>
          <w:rFonts w:ascii="Arial" w:hAnsi="Arial" w:cs="Arial"/>
          <w:sz w:val="22"/>
          <w:szCs w:val="22"/>
        </w:rPr>
        <w:t xml:space="preserve"> </w:t>
      </w:r>
      <w:r w:rsidR="00E97A90">
        <w:rPr>
          <w:rFonts w:ascii="Arial" w:hAnsi="Arial" w:cs="Arial"/>
          <w:sz w:val="22"/>
          <w:szCs w:val="22"/>
        </w:rPr>
        <w:t xml:space="preserve">Governor </w:t>
      </w:r>
    </w:p>
    <w:p w14:paraId="3916E6CC" w14:textId="77777777" w:rsidR="0036193B" w:rsidRDefault="00D96E06">
      <w:pPr>
        <w:rPr>
          <w:rFonts w:ascii="Arial" w:hAnsi="Arial" w:cs="Arial"/>
          <w:sz w:val="22"/>
          <w:szCs w:val="22"/>
        </w:rPr>
      </w:pPr>
      <w:r w:rsidRPr="00C020C8">
        <w:rPr>
          <w:rFonts w:ascii="Arial" w:hAnsi="Arial" w:cs="Arial"/>
          <w:sz w:val="22"/>
          <w:szCs w:val="22"/>
        </w:rPr>
        <w:t xml:space="preserve">Simon Sanger-Anderson </w:t>
      </w:r>
      <w:r>
        <w:rPr>
          <w:rFonts w:ascii="Arial" w:hAnsi="Arial" w:cs="Arial"/>
          <w:sz w:val="22"/>
          <w:szCs w:val="22"/>
        </w:rPr>
        <w:tab/>
        <w:t xml:space="preserve">Parent </w:t>
      </w:r>
      <w:r w:rsidR="00E97A90">
        <w:rPr>
          <w:rFonts w:ascii="Arial" w:hAnsi="Arial" w:cs="Arial"/>
          <w:sz w:val="22"/>
          <w:szCs w:val="22"/>
        </w:rPr>
        <w:t>Governor</w:t>
      </w:r>
    </w:p>
    <w:p w14:paraId="3EA0FA06" w14:textId="77777777" w:rsidR="00E97A90" w:rsidRDefault="00E97A90">
      <w:pPr>
        <w:rPr>
          <w:rFonts w:ascii="Arial" w:hAnsi="Arial" w:cs="Arial"/>
          <w:sz w:val="22"/>
          <w:szCs w:val="22"/>
        </w:rPr>
      </w:pPr>
      <w:r>
        <w:rPr>
          <w:rFonts w:ascii="Arial" w:hAnsi="Arial" w:cs="Arial"/>
          <w:sz w:val="22"/>
          <w:szCs w:val="22"/>
        </w:rPr>
        <w:t>Michael Davies</w:t>
      </w:r>
      <w:r>
        <w:rPr>
          <w:rFonts w:ascii="Arial" w:hAnsi="Arial" w:cs="Arial"/>
          <w:sz w:val="22"/>
          <w:szCs w:val="22"/>
        </w:rPr>
        <w:tab/>
      </w:r>
      <w:r>
        <w:rPr>
          <w:rFonts w:ascii="Arial" w:hAnsi="Arial" w:cs="Arial"/>
          <w:sz w:val="22"/>
          <w:szCs w:val="22"/>
        </w:rPr>
        <w:tab/>
        <w:t>Co-opted Governor</w:t>
      </w:r>
    </w:p>
    <w:p w14:paraId="40A490D2" w14:textId="77777777" w:rsidR="00AA2AB0" w:rsidRDefault="00AA2AB0">
      <w:pPr>
        <w:rPr>
          <w:rFonts w:ascii="Arial" w:hAnsi="Arial" w:cs="Arial"/>
          <w:sz w:val="22"/>
          <w:szCs w:val="22"/>
        </w:rPr>
      </w:pPr>
      <w:r>
        <w:rPr>
          <w:rFonts w:ascii="Arial" w:hAnsi="Arial" w:cs="Arial"/>
          <w:sz w:val="22"/>
          <w:szCs w:val="22"/>
        </w:rPr>
        <w:t>Gina Stroud</w:t>
      </w:r>
      <w:r>
        <w:rPr>
          <w:rFonts w:ascii="Arial" w:hAnsi="Arial" w:cs="Arial"/>
          <w:sz w:val="22"/>
          <w:szCs w:val="22"/>
        </w:rPr>
        <w:tab/>
      </w:r>
      <w:r>
        <w:rPr>
          <w:rFonts w:ascii="Arial" w:hAnsi="Arial" w:cs="Arial"/>
          <w:sz w:val="22"/>
          <w:szCs w:val="22"/>
        </w:rPr>
        <w:tab/>
      </w:r>
      <w:r>
        <w:rPr>
          <w:rFonts w:ascii="Arial" w:hAnsi="Arial" w:cs="Arial"/>
          <w:sz w:val="22"/>
          <w:szCs w:val="22"/>
        </w:rPr>
        <w:tab/>
        <w:t>Co-opted Governor</w:t>
      </w:r>
    </w:p>
    <w:p w14:paraId="04549D90" w14:textId="77777777" w:rsidR="00AA2AB0" w:rsidRDefault="00AA2AB0">
      <w:pPr>
        <w:rPr>
          <w:rFonts w:ascii="Arial" w:hAnsi="Arial" w:cs="Arial"/>
          <w:sz w:val="22"/>
          <w:szCs w:val="22"/>
        </w:rPr>
      </w:pPr>
      <w:r>
        <w:rPr>
          <w:rFonts w:ascii="Arial" w:hAnsi="Arial" w:cs="Arial"/>
          <w:sz w:val="22"/>
          <w:szCs w:val="22"/>
        </w:rPr>
        <w:t>Laura Waycott</w:t>
      </w:r>
      <w:r>
        <w:rPr>
          <w:rFonts w:ascii="Arial" w:hAnsi="Arial" w:cs="Arial"/>
          <w:sz w:val="22"/>
          <w:szCs w:val="22"/>
        </w:rPr>
        <w:tab/>
      </w:r>
      <w:r>
        <w:rPr>
          <w:rFonts w:ascii="Arial" w:hAnsi="Arial" w:cs="Arial"/>
          <w:sz w:val="22"/>
          <w:szCs w:val="22"/>
        </w:rPr>
        <w:tab/>
      </w:r>
      <w:r>
        <w:rPr>
          <w:rFonts w:ascii="Arial" w:hAnsi="Arial" w:cs="Arial"/>
          <w:sz w:val="22"/>
          <w:szCs w:val="22"/>
        </w:rPr>
        <w:tab/>
        <w:t>Parent Governor</w:t>
      </w:r>
      <w:r w:rsidR="00EF6735">
        <w:rPr>
          <w:rFonts w:ascii="Arial" w:hAnsi="Arial" w:cs="Arial"/>
          <w:sz w:val="22"/>
          <w:szCs w:val="22"/>
        </w:rPr>
        <w:t xml:space="preserve"> (Chair)</w:t>
      </w:r>
    </w:p>
    <w:p w14:paraId="3D2D458D" w14:textId="77777777" w:rsidR="00ED175F" w:rsidRDefault="00ED175F">
      <w:pPr>
        <w:rPr>
          <w:rFonts w:ascii="Arial" w:hAnsi="Arial" w:cs="Arial"/>
          <w:sz w:val="22"/>
          <w:szCs w:val="22"/>
        </w:rPr>
      </w:pPr>
    </w:p>
    <w:p w14:paraId="0CD1FA75" w14:textId="77777777" w:rsidR="005662C7" w:rsidRDefault="005662C7" w:rsidP="00624E81"/>
    <w:sectPr w:rsidR="005662C7" w:rsidSect="00EF6735">
      <w:pgSz w:w="11906" w:h="16838"/>
      <w:pgMar w:top="851"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BF874" w16cid:durableId="20AA89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57E"/>
    <w:multiLevelType w:val="hybridMultilevel"/>
    <w:tmpl w:val="9BD00E94"/>
    <w:lvl w:ilvl="0" w:tplc="F342CC06">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9F2804"/>
    <w:multiLevelType w:val="hybridMultilevel"/>
    <w:tmpl w:val="901CFA9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2250214C"/>
    <w:multiLevelType w:val="hybridMultilevel"/>
    <w:tmpl w:val="5B924518"/>
    <w:lvl w:ilvl="0" w:tplc="F342CC06">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FE76D7"/>
    <w:multiLevelType w:val="hybridMultilevel"/>
    <w:tmpl w:val="2390BA0E"/>
    <w:lvl w:ilvl="0" w:tplc="2876957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429F0"/>
    <w:multiLevelType w:val="hybridMultilevel"/>
    <w:tmpl w:val="3C284792"/>
    <w:lvl w:ilvl="0" w:tplc="72464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B55616"/>
    <w:multiLevelType w:val="hybridMultilevel"/>
    <w:tmpl w:val="FFD2A280"/>
    <w:lvl w:ilvl="0" w:tplc="58AE8C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2A6187"/>
    <w:multiLevelType w:val="hybridMultilevel"/>
    <w:tmpl w:val="7386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21668"/>
    <w:multiLevelType w:val="hybridMultilevel"/>
    <w:tmpl w:val="3C4A4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60D2E54"/>
    <w:multiLevelType w:val="hybridMultilevel"/>
    <w:tmpl w:val="4080F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5D33BC"/>
    <w:multiLevelType w:val="hybridMultilevel"/>
    <w:tmpl w:val="377C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E94A0A"/>
    <w:multiLevelType w:val="hybridMultilevel"/>
    <w:tmpl w:val="5DC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FB3B61"/>
    <w:multiLevelType w:val="hybridMultilevel"/>
    <w:tmpl w:val="70226924"/>
    <w:lvl w:ilvl="0" w:tplc="7CEAB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B8692F"/>
    <w:multiLevelType w:val="hybridMultilevel"/>
    <w:tmpl w:val="7DF0D480"/>
    <w:lvl w:ilvl="0" w:tplc="537EA044">
      <w:start w:val="1"/>
      <w:numFmt w:val="bullet"/>
      <w:lvlText w:val=""/>
      <w:lvlJc w:val="left"/>
      <w:pPr>
        <w:ind w:left="744" w:hanging="360"/>
      </w:pPr>
      <w:rPr>
        <w:rFonts w:ascii="Symbol" w:hAnsi="Symbol" w:hint="default"/>
        <w:sz w:val="20"/>
        <w:szCs w:val="20"/>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3">
    <w:nsid w:val="73E26C66"/>
    <w:multiLevelType w:val="hybridMultilevel"/>
    <w:tmpl w:val="02EA0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6D46B9"/>
    <w:multiLevelType w:val="hybridMultilevel"/>
    <w:tmpl w:val="B87E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2F57A6"/>
    <w:multiLevelType w:val="hybridMultilevel"/>
    <w:tmpl w:val="91CE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5"/>
  </w:num>
  <w:num w:numId="5">
    <w:abstractNumId w:val="3"/>
  </w:num>
  <w:num w:numId="6">
    <w:abstractNumId w:val="2"/>
  </w:num>
  <w:num w:numId="7">
    <w:abstractNumId w:val="4"/>
  </w:num>
  <w:num w:numId="8">
    <w:abstractNumId w:val="11"/>
  </w:num>
  <w:num w:numId="9">
    <w:abstractNumId w:val="13"/>
  </w:num>
  <w:num w:numId="10">
    <w:abstractNumId w:val="7"/>
  </w:num>
  <w:num w:numId="11">
    <w:abstractNumId w:val="15"/>
  </w:num>
  <w:num w:numId="12">
    <w:abstractNumId w:val="10"/>
  </w:num>
  <w:num w:numId="13">
    <w:abstractNumId w:val="6"/>
  </w:num>
  <w:num w:numId="14">
    <w:abstractNumId w:val="14"/>
  </w:num>
  <w:num w:numId="15">
    <w:abstractNumId w:val="7"/>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2"/>
    <w:rsid w:val="000024CE"/>
    <w:rsid w:val="00007E02"/>
    <w:rsid w:val="0001013D"/>
    <w:rsid w:val="00014C3E"/>
    <w:rsid w:val="00021907"/>
    <w:rsid w:val="000262FD"/>
    <w:rsid w:val="00032384"/>
    <w:rsid w:val="000367A8"/>
    <w:rsid w:val="000453EE"/>
    <w:rsid w:val="00045B11"/>
    <w:rsid w:val="00054B3B"/>
    <w:rsid w:val="00067C54"/>
    <w:rsid w:val="000745BD"/>
    <w:rsid w:val="0008073D"/>
    <w:rsid w:val="0008088D"/>
    <w:rsid w:val="00093C27"/>
    <w:rsid w:val="00095437"/>
    <w:rsid w:val="000956FC"/>
    <w:rsid w:val="000A3316"/>
    <w:rsid w:val="000A452D"/>
    <w:rsid w:val="000A488B"/>
    <w:rsid w:val="000A500B"/>
    <w:rsid w:val="000A6DBB"/>
    <w:rsid w:val="000B25AB"/>
    <w:rsid w:val="000B3CDF"/>
    <w:rsid w:val="000B5A04"/>
    <w:rsid w:val="000C0C12"/>
    <w:rsid w:val="000C4EC7"/>
    <w:rsid w:val="000C5E5E"/>
    <w:rsid w:val="000D4492"/>
    <w:rsid w:val="000E26EB"/>
    <w:rsid w:val="000E34AC"/>
    <w:rsid w:val="000E3FE0"/>
    <w:rsid w:val="000E4D6C"/>
    <w:rsid w:val="000E74E6"/>
    <w:rsid w:val="000F0FCF"/>
    <w:rsid w:val="000F130E"/>
    <w:rsid w:val="000F59D7"/>
    <w:rsid w:val="000F79E9"/>
    <w:rsid w:val="001004A4"/>
    <w:rsid w:val="00102691"/>
    <w:rsid w:val="00102A6C"/>
    <w:rsid w:val="00104162"/>
    <w:rsid w:val="00105C82"/>
    <w:rsid w:val="00106223"/>
    <w:rsid w:val="00113047"/>
    <w:rsid w:val="00113135"/>
    <w:rsid w:val="00121EE1"/>
    <w:rsid w:val="00122F5C"/>
    <w:rsid w:val="00125F6C"/>
    <w:rsid w:val="001309EA"/>
    <w:rsid w:val="001318FF"/>
    <w:rsid w:val="001320BE"/>
    <w:rsid w:val="00135412"/>
    <w:rsid w:val="001410CC"/>
    <w:rsid w:val="001451BD"/>
    <w:rsid w:val="001470F3"/>
    <w:rsid w:val="001662C7"/>
    <w:rsid w:val="001742E5"/>
    <w:rsid w:val="00176A2A"/>
    <w:rsid w:val="0018747A"/>
    <w:rsid w:val="001907C0"/>
    <w:rsid w:val="001955A8"/>
    <w:rsid w:val="001A2414"/>
    <w:rsid w:val="001A4B9D"/>
    <w:rsid w:val="001A5448"/>
    <w:rsid w:val="001C0C2F"/>
    <w:rsid w:val="001D0CA3"/>
    <w:rsid w:val="001D14E5"/>
    <w:rsid w:val="001D1EF9"/>
    <w:rsid w:val="001D22CD"/>
    <w:rsid w:val="001D3B40"/>
    <w:rsid w:val="001D508D"/>
    <w:rsid w:val="001D7E6B"/>
    <w:rsid w:val="001E404B"/>
    <w:rsid w:val="001F0F70"/>
    <w:rsid w:val="001F1B0C"/>
    <w:rsid w:val="0020696A"/>
    <w:rsid w:val="00210347"/>
    <w:rsid w:val="00210E55"/>
    <w:rsid w:val="00212FAF"/>
    <w:rsid w:val="00213F42"/>
    <w:rsid w:val="0022153D"/>
    <w:rsid w:val="0022282F"/>
    <w:rsid w:val="00231F49"/>
    <w:rsid w:val="00234571"/>
    <w:rsid w:val="002376F9"/>
    <w:rsid w:val="00244F84"/>
    <w:rsid w:val="0024678D"/>
    <w:rsid w:val="002522E1"/>
    <w:rsid w:val="00260A58"/>
    <w:rsid w:val="00261F0B"/>
    <w:rsid w:val="00263C22"/>
    <w:rsid w:val="00276845"/>
    <w:rsid w:val="0027751F"/>
    <w:rsid w:val="00277C87"/>
    <w:rsid w:val="00283100"/>
    <w:rsid w:val="002839AE"/>
    <w:rsid w:val="0028599B"/>
    <w:rsid w:val="00285BB6"/>
    <w:rsid w:val="00290A0D"/>
    <w:rsid w:val="00290EEE"/>
    <w:rsid w:val="00291187"/>
    <w:rsid w:val="002932AD"/>
    <w:rsid w:val="0029364E"/>
    <w:rsid w:val="002A140A"/>
    <w:rsid w:val="002A31A1"/>
    <w:rsid w:val="002A5080"/>
    <w:rsid w:val="002B00BE"/>
    <w:rsid w:val="002B0256"/>
    <w:rsid w:val="002B4495"/>
    <w:rsid w:val="002C5B9F"/>
    <w:rsid w:val="002D0504"/>
    <w:rsid w:val="002D2D7A"/>
    <w:rsid w:val="002D32C9"/>
    <w:rsid w:val="002E0D20"/>
    <w:rsid w:val="002E6D55"/>
    <w:rsid w:val="00303511"/>
    <w:rsid w:val="0031212E"/>
    <w:rsid w:val="00314487"/>
    <w:rsid w:val="00316268"/>
    <w:rsid w:val="00320EDB"/>
    <w:rsid w:val="00321760"/>
    <w:rsid w:val="00321B10"/>
    <w:rsid w:val="00321E42"/>
    <w:rsid w:val="00322507"/>
    <w:rsid w:val="00322592"/>
    <w:rsid w:val="0033405C"/>
    <w:rsid w:val="00335EBE"/>
    <w:rsid w:val="00337CB8"/>
    <w:rsid w:val="00340A4F"/>
    <w:rsid w:val="00340D80"/>
    <w:rsid w:val="00340FCF"/>
    <w:rsid w:val="00347FE7"/>
    <w:rsid w:val="003521CD"/>
    <w:rsid w:val="0035229F"/>
    <w:rsid w:val="00356BBA"/>
    <w:rsid w:val="00360976"/>
    <w:rsid w:val="0036193B"/>
    <w:rsid w:val="003621DB"/>
    <w:rsid w:val="00372F7E"/>
    <w:rsid w:val="00374E18"/>
    <w:rsid w:val="00376025"/>
    <w:rsid w:val="00377CDA"/>
    <w:rsid w:val="00382705"/>
    <w:rsid w:val="00382F72"/>
    <w:rsid w:val="00383090"/>
    <w:rsid w:val="00390513"/>
    <w:rsid w:val="003934A8"/>
    <w:rsid w:val="00394D7D"/>
    <w:rsid w:val="00396692"/>
    <w:rsid w:val="003A0527"/>
    <w:rsid w:val="003A304E"/>
    <w:rsid w:val="003A58D5"/>
    <w:rsid w:val="003A73AC"/>
    <w:rsid w:val="003B139F"/>
    <w:rsid w:val="003B280E"/>
    <w:rsid w:val="003B40CB"/>
    <w:rsid w:val="003B55F1"/>
    <w:rsid w:val="003B626D"/>
    <w:rsid w:val="003C067F"/>
    <w:rsid w:val="003C261F"/>
    <w:rsid w:val="003C4E4F"/>
    <w:rsid w:val="003C6BCE"/>
    <w:rsid w:val="003D4BFA"/>
    <w:rsid w:val="003D64D8"/>
    <w:rsid w:val="003E033A"/>
    <w:rsid w:val="003E06FC"/>
    <w:rsid w:val="003E197E"/>
    <w:rsid w:val="003E4342"/>
    <w:rsid w:val="003E70CE"/>
    <w:rsid w:val="003E7853"/>
    <w:rsid w:val="003F0566"/>
    <w:rsid w:val="003F0BF0"/>
    <w:rsid w:val="003F6E5F"/>
    <w:rsid w:val="00402419"/>
    <w:rsid w:val="00406B18"/>
    <w:rsid w:val="00415BC0"/>
    <w:rsid w:val="004165D1"/>
    <w:rsid w:val="004204C6"/>
    <w:rsid w:val="004232AD"/>
    <w:rsid w:val="0042403C"/>
    <w:rsid w:val="00425935"/>
    <w:rsid w:val="0043099C"/>
    <w:rsid w:val="0043512D"/>
    <w:rsid w:val="0043571C"/>
    <w:rsid w:val="00436431"/>
    <w:rsid w:val="0044028E"/>
    <w:rsid w:val="00451038"/>
    <w:rsid w:val="004511F7"/>
    <w:rsid w:val="00453D9E"/>
    <w:rsid w:val="004547B5"/>
    <w:rsid w:val="0045636E"/>
    <w:rsid w:val="00465C04"/>
    <w:rsid w:val="004676A3"/>
    <w:rsid w:val="00467942"/>
    <w:rsid w:val="004712F9"/>
    <w:rsid w:val="00475989"/>
    <w:rsid w:val="0048225B"/>
    <w:rsid w:val="0048337D"/>
    <w:rsid w:val="004858CF"/>
    <w:rsid w:val="00490C8B"/>
    <w:rsid w:val="00494448"/>
    <w:rsid w:val="00494566"/>
    <w:rsid w:val="00494759"/>
    <w:rsid w:val="00494F4D"/>
    <w:rsid w:val="004950B3"/>
    <w:rsid w:val="004A039A"/>
    <w:rsid w:val="004A5BF8"/>
    <w:rsid w:val="004B0FE7"/>
    <w:rsid w:val="004B6DE9"/>
    <w:rsid w:val="004C00F9"/>
    <w:rsid w:val="004C0C52"/>
    <w:rsid w:val="004C499C"/>
    <w:rsid w:val="004C7E40"/>
    <w:rsid w:val="004D42E6"/>
    <w:rsid w:val="004E14A9"/>
    <w:rsid w:val="004E555F"/>
    <w:rsid w:val="004F216D"/>
    <w:rsid w:val="004F397F"/>
    <w:rsid w:val="004F3DAF"/>
    <w:rsid w:val="004F72AA"/>
    <w:rsid w:val="00500046"/>
    <w:rsid w:val="00501E9C"/>
    <w:rsid w:val="005050E3"/>
    <w:rsid w:val="00506644"/>
    <w:rsid w:val="00507851"/>
    <w:rsid w:val="00514595"/>
    <w:rsid w:val="00514AAB"/>
    <w:rsid w:val="0051558B"/>
    <w:rsid w:val="00516049"/>
    <w:rsid w:val="00524491"/>
    <w:rsid w:val="00524919"/>
    <w:rsid w:val="00525D6B"/>
    <w:rsid w:val="00526103"/>
    <w:rsid w:val="005269B9"/>
    <w:rsid w:val="00526D5D"/>
    <w:rsid w:val="00532FE5"/>
    <w:rsid w:val="005418F6"/>
    <w:rsid w:val="00542BDA"/>
    <w:rsid w:val="00550B06"/>
    <w:rsid w:val="00552AB5"/>
    <w:rsid w:val="00554D92"/>
    <w:rsid w:val="0055580C"/>
    <w:rsid w:val="00564C44"/>
    <w:rsid w:val="005662C7"/>
    <w:rsid w:val="00566F78"/>
    <w:rsid w:val="00567D5A"/>
    <w:rsid w:val="00570D13"/>
    <w:rsid w:val="005721CA"/>
    <w:rsid w:val="00577A0D"/>
    <w:rsid w:val="00577B45"/>
    <w:rsid w:val="00577FFD"/>
    <w:rsid w:val="00583D6E"/>
    <w:rsid w:val="00597890"/>
    <w:rsid w:val="005A60D9"/>
    <w:rsid w:val="005B3C44"/>
    <w:rsid w:val="005C2AB9"/>
    <w:rsid w:val="005C482D"/>
    <w:rsid w:val="005C49FD"/>
    <w:rsid w:val="005D0001"/>
    <w:rsid w:val="005D43EF"/>
    <w:rsid w:val="005E3DFF"/>
    <w:rsid w:val="005E7139"/>
    <w:rsid w:val="005F1533"/>
    <w:rsid w:val="005F16A2"/>
    <w:rsid w:val="005F4344"/>
    <w:rsid w:val="005F6467"/>
    <w:rsid w:val="00600F1F"/>
    <w:rsid w:val="00602F9E"/>
    <w:rsid w:val="00606FE7"/>
    <w:rsid w:val="006159DA"/>
    <w:rsid w:val="00620432"/>
    <w:rsid w:val="00621830"/>
    <w:rsid w:val="00622C3B"/>
    <w:rsid w:val="00622E05"/>
    <w:rsid w:val="00622FBC"/>
    <w:rsid w:val="00624E81"/>
    <w:rsid w:val="00625A9C"/>
    <w:rsid w:val="00631147"/>
    <w:rsid w:val="006343B4"/>
    <w:rsid w:val="00635206"/>
    <w:rsid w:val="00641D2D"/>
    <w:rsid w:val="00646309"/>
    <w:rsid w:val="0064788B"/>
    <w:rsid w:val="006478FC"/>
    <w:rsid w:val="00647AAE"/>
    <w:rsid w:val="00651442"/>
    <w:rsid w:val="00652F82"/>
    <w:rsid w:val="006536CF"/>
    <w:rsid w:val="006572FE"/>
    <w:rsid w:val="0066019A"/>
    <w:rsid w:val="00661498"/>
    <w:rsid w:val="00667139"/>
    <w:rsid w:val="0067334D"/>
    <w:rsid w:val="006753BF"/>
    <w:rsid w:val="0067761E"/>
    <w:rsid w:val="00691C30"/>
    <w:rsid w:val="00696D29"/>
    <w:rsid w:val="006A3149"/>
    <w:rsid w:val="006A5D08"/>
    <w:rsid w:val="006A64A6"/>
    <w:rsid w:val="006A76B9"/>
    <w:rsid w:val="006B1002"/>
    <w:rsid w:val="006B1A52"/>
    <w:rsid w:val="006B26DE"/>
    <w:rsid w:val="006C5618"/>
    <w:rsid w:val="006C5F81"/>
    <w:rsid w:val="006C6CED"/>
    <w:rsid w:val="006D1ABE"/>
    <w:rsid w:val="006D7E92"/>
    <w:rsid w:val="006E1F83"/>
    <w:rsid w:val="006E3EFF"/>
    <w:rsid w:val="006E57FD"/>
    <w:rsid w:val="006F04AC"/>
    <w:rsid w:val="006F08FB"/>
    <w:rsid w:val="006F2DD6"/>
    <w:rsid w:val="0070072E"/>
    <w:rsid w:val="0070625C"/>
    <w:rsid w:val="007132A9"/>
    <w:rsid w:val="00715539"/>
    <w:rsid w:val="00715DAA"/>
    <w:rsid w:val="00720BCD"/>
    <w:rsid w:val="00730D56"/>
    <w:rsid w:val="007317C7"/>
    <w:rsid w:val="007411EF"/>
    <w:rsid w:val="0074145F"/>
    <w:rsid w:val="0074300C"/>
    <w:rsid w:val="00743897"/>
    <w:rsid w:val="007458E9"/>
    <w:rsid w:val="0075130D"/>
    <w:rsid w:val="007528E2"/>
    <w:rsid w:val="0075687A"/>
    <w:rsid w:val="00760BBA"/>
    <w:rsid w:val="00764346"/>
    <w:rsid w:val="00772472"/>
    <w:rsid w:val="0077402F"/>
    <w:rsid w:val="007755D2"/>
    <w:rsid w:val="00781FF5"/>
    <w:rsid w:val="00784FA2"/>
    <w:rsid w:val="00790DFC"/>
    <w:rsid w:val="007925A2"/>
    <w:rsid w:val="00794121"/>
    <w:rsid w:val="007941B9"/>
    <w:rsid w:val="007951BB"/>
    <w:rsid w:val="00795F36"/>
    <w:rsid w:val="00797784"/>
    <w:rsid w:val="007A1D09"/>
    <w:rsid w:val="007A4262"/>
    <w:rsid w:val="007A4D01"/>
    <w:rsid w:val="007A4DF4"/>
    <w:rsid w:val="007B1779"/>
    <w:rsid w:val="007B1C8C"/>
    <w:rsid w:val="007B1ECA"/>
    <w:rsid w:val="007B2BB6"/>
    <w:rsid w:val="007B3214"/>
    <w:rsid w:val="007C6111"/>
    <w:rsid w:val="007D3DFB"/>
    <w:rsid w:val="007E004D"/>
    <w:rsid w:val="007E058A"/>
    <w:rsid w:val="007F0BD1"/>
    <w:rsid w:val="007F3883"/>
    <w:rsid w:val="007F74C1"/>
    <w:rsid w:val="00803836"/>
    <w:rsid w:val="008049BD"/>
    <w:rsid w:val="00804C48"/>
    <w:rsid w:val="00804F47"/>
    <w:rsid w:val="00810002"/>
    <w:rsid w:val="0081273E"/>
    <w:rsid w:val="00823B3C"/>
    <w:rsid w:val="008247F9"/>
    <w:rsid w:val="008271CE"/>
    <w:rsid w:val="008325AE"/>
    <w:rsid w:val="00833D8B"/>
    <w:rsid w:val="0083478A"/>
    <w:rsid w:val="00835E9E"/>
    <w:rsid w:val="00840407"/>
    <w:rsid w:val="00844A2F"/>
    <w:rsid w:val="00847088"/>
    <w:rsid w:val="008543BF"/>
    <w:rsid w:val="00861A77"/>
    <w:rsid w:val="00862E7D"/>
    <w:rsid w:val="00872742"/>
    <w:rsid w:val="00872C8A"/>
    <w:rsid w:val="008738B7"/>
    <w:rsid w:val="00880979"/>
    <w:rsid w:val="00883AE7"/>
    <w:rsid w:val="0088630F"/>
    <w:rsid w:val="008866D6"/>
    <w:rsid w:val="0088764F"/>
    <w:rsid w:val="008923AD"/>
    <w:rsid w:val="008938BB"/>
    <w:rsid w:val="008940D7"/>
    <w:rsid w:val="00897985"/>
    <w:rsid w:val="008A1174"/>
    <w:rsid w:val="008A3541"/>
    <w:rsid w:val="008A5827"/>
    <w:rsid w:val="008A6C38"/>
    <w:rsid w:val="008C782D"/>
    <w:rsid w:val="008D0682"/>
    <w:rsid w:val="008D487F"/>
    <w:rsid w:val="008D7D97"/>
    <w:rsid w:val="008E15C2"/>
    <w:rsid w:val="008E460D"/>
    <w:rsid w:val="008E6857"/>
    <w:rsid w:val="008E7A64"/>
    <w:rsid w:val="008F1823"/>
    <w:rsid w:val="008F4912"/>
    <w:rsid w:val="008F56A8"/>
    <w:rsid w:val="00907E0C"/>
    <w:rsid w:val="00912C7A"/>
    <w:rsid w:val="00915ADB"/>
    <w:rsid w:val="009171AE"/>
    <w:rsid w:val="00917983"/>
    <w:rsid w:val="009363C6"/>
    <w:rsid w:val="00940ED6"/>
    <w:rsid w:val="00947505"/>
    <w:rsid w:val="0095018F"/>
    <w:rsid w:val="009507D7"/>
    <w:rsid w:val="009606D4"/>
    <w:rsid w:val="009702DF"/>
    <w:rsid w:val="0097297B"/>
    <w:rsid w:val="0097452B"/>
    <w:rsid w:val="0098061D"/>
    <w:rsid w:val="00983C14"/>
    <w:rsid w:val="00983CEB"/>
    <w:rsid w:val="0098531E"/>
    <w:rsid w:val="00991C42"/>
    <w:rsid w:val="009929D5"/>
    <w:rsid w:val="00993CE3"/>
    <w:rsid w:val="00995D95"/>
    <w:rsid w:val="009A2C84"/>
    <w:rsid w:val="009A633C"/>
    <w:rsid w:val="009A7EAE"/>
    <w:rsid w:val="009B325F"/>
    <w:rsid w:val="009B374F"/>
    <w:rsid w:val="009B4126"/>
    <w:rsid w:val="009B58C0"/>
    <w:rsid w:val="009B7994"/>
    <w:rsid w:val="009C090C"/>
    <w:rsid w:val="009D11B5"/>
    <w:rsid w:val="009D67B2"/>
    <w:rsid w:val="009E5A86"/>
    <w:rsid w:val="009F24C4"/>
    <w:rsid w:val="009F36E9"/>
    <w:rsid w:val="009F6209"/>
    <w:rsid w:val="009F7148"/>
    <w:rsid w:val="00A03D58"/>
    <w:rsid w:val="00A0498D"/>
    <w:rsid w:val="00A049B7"/>
    <w:rsid w:val="00A07230"/>
    <w:rsid w:val="00A07AE3"/>
    <w:rsid w:val="00A10A64"/>
    <w:rsid w:val="00A139A3"/>
    <w:rsid w:val="00A15CE0"/>
    <w:rsid w:val="00A23153"/>
    <w:rsid w:val="00A26800"/>
    <w:rsid w:val="00A3140A"/>
    <w:rsid w:val="00A331CD"/>
    <w:rsid w:val="00A34930"/>
    <w:rsid w:val="00A44ADB"/>
    <w:rsid w:val="00A44D7A"/>
    <w:rsid w:val="00A5346E"/>
    <w:rsid w:val="00A54B73"/>
    <w:rsid w:val="00A56A62"/>
    <w:rsid w:val="00A602FF"/>
    <w:rsid w:val="00A62A24"/>
    <w:rsid w:val="00A647AF"/>
    <w:rsid w:val="00A66794"/>
    <w:rsid w:val="00A703A7"/>
    <w:rsid w:val="00A719E6"/>
    <w:rsid w:val="00A7517F"/>
    <w:rsid w:val="00A76629"/>
    <w:rsid w:val="00A80567"/>
    <w:rsid w:val="00A80848"/>
    <w:rsid w:val="00A81A80"/>
    <w:rsid w:val="00A91839"/>
    <w:rsid w:val="00A959F7"/>
    <w:rsid w:val="00AA1F44"/>
    <w:rsid w:val="00AA2AB0"/>
    <w:rsid w:val="00AA3980"/>
    <w:rsid w:val="00AA499E"/>
    <w:rsid w:val="00AA58CF"/>
    <w:rsid w:val="00AA732E"/>
    <w:rsid w:val="00AB1243"/>
    <w:rsid w:val="00AB1DE3"/>
    <w:rsid w:val="00AB7CC7"/>
    <w:rsid w:val="00AC1127"/>
    <w:rsid w:val="00AC716C"/>
    <w:rsid w:val="00AD11E2"/>
    <w:rsid w:val="00AD7646"/>
    <w:rsid w:val="00AE3748"/>
    <w:rsid w:val="00AE43B9"/>
    <w:rsid w:val="00AE47CF"/>
    <w:rsid w:val="00AF0955"/>
    <w:rsid w:val="00AF2315"/>
    <w:rsid w:val="00AF545B"/>
    <w:rsid w:val="00B02106"/>
    <w:rsid w:val="00B04CFC"/>
    <w:rsid w:val="00B17498"/>
    <w:rsid w:val="00B17528"/>
    <w:rsid w:val="00B248EA"/>
    <w:rsid w:val="00B254F3"/>
    <w:rsid w:val="00B32095"/>
    <w:rsid w:val="00B329E4"/>
    <w:rsid w:val="00B3412E"/>
    <w:rsid w:val="00B406CC"/>
    <w:rsid w:val="00B426E6"/>
    <w:rsid w:val="00B509D4"/>
    <w:rsid w:val="00B55D1E"/>
    <w:rsid w:val="00B63F48"/>
    <w:rsid w:val="00B70751"/>
    <w:rsid w:val="00B719DE"/>
    <w:rsid w:val="00B71E5F"/>
    <w:rsid w:val="00B83D1D"/>
    <w:rsid w:val="00B83FBA"/>
    <w:rsid w:val="00B93F62"/>
    <w:rsid w:val="00B94594"/>
    <w:rsid w:val="00BA064C"/>
    <w:rsid w:val="00BA2DF2"/>
    <w:rsid w:val="00BA4506"/>
    <w:rsid w:val="00BA5306"/>
    <w:rsid w:val="00BA78E9"/>
    <w:rsid w:val="00BB10E5"/>
    <w:rsid w:val="00BB3071"/>
    <w:rsid w:val="00BB578C"/>
    <w:rsid w:val="00BB6AE0"/>
    <w:rsid w:val="00BC000C"/>
    <w:rsid w:val="00BC08B7"/>
    <w:rsid w:val="00BC0BFF"/>
    <w:rsid w:val="00BC33F1"/>
    <w:rsid w:val="00BC44DB"/>
    <w:rsid w:val="00BD37A9"/>
    <w:rsid w:val="00BD4EF1"/>
    <w:rsid w:val="00BE050F"/>
    <w:rsid w:val="00BE32E9"/>
    <w:rsid w:val="00BE4A43"/>
    <w:rsid w:val="00BE70F0"/>
    <w:rsid w:val="00BF1CD2"/>
    <w:rsid w:val="00BF2AC3"/>
    <w:rsid w:val="00C01E76"/>
    <w:rsid w:val="00C020C8"/>
    <w:rsid w:val="00C02222"/>
    <w:rsid w:val="00C13967"/>
    <w:rsid w:val="00C13D7C"/>
    <w:rsid w:val="00C146B1"/>
    <w:rsid w:val="00C14B03"/>
    <w:rsid w:val="00C15F23"/>
    <w:rsid w:val="00C22E9E"/>
    <w:rsid w:val="00C2409F"/>
    <w:rsid w:val="00C30F6D"/>
    <w:rsid w:val="00C3311E"/>
    <w:rsid w:val="00C366E7"/>
    <w:rsid w:val="00C37D13"/>
    <w:rsid w:val="00C37D64"/>
    <w:rsid w:val="00C533EE"/>
    <w:rsid w:val="00C55759"/>
    <w:rsid w:val="00C66A2F"/>
    <w:rsid w:val="00C73E87"/>
    <w:rsid w:val="00C76561"/>
    <w:rsid w:val="00C766AA"/>
    <w:rsid w:val="00C83FCF"/>
    <w:rsid w:val="00C93952"/>
    <w:rsid w:val="00C9592B"/>
    <w:rsid w:val="00C959D2"/>
    <w:rsid w:val="00C96AB5"/>
    <w:rsid w:val="00CA0B00"/>
    <w:rsid w:val="00CA0C6D"/>
    <w:rsid w:val="00CA2A5E"/>
    <w:rsid w:val="00CA3558"/>
    <w:rsid w:val="00CA42FC"/>
    <w:rsid w:val="00CA5988"/>
    <w:rsid w:val="00CA7722"/>
    <w:rsid w:val="00CB371C"/>
    <w:rsid w:val="00CB6E18"/>
    <w:rsid w:val="00CC1230"/>
    <w:rsid w:val="00CC1F55"/>
    <w:rsid w:val="00CC57E6"/>
    <w:rsid w:val="00CC69AE"/>
    <w:rsid w:val="00CD357C"/>
    <w:rsid w:val="00CD63A2"/>
    <w:rsid w:val="00CE31DC"/>
    <w:rsid w:val="00CE33E5"/>
    <w:rsid w:val="00CE3851"/>
    <w:rsid w:val="00CE3CD3"/>
    <w:rsid w:val="00CE465E"/>
    <w:rsid w:val="00CE5869"/>
    <w:rsid w:val="00CF1E90"/>
    <w:rsid w:val="00CF29C6"/>
    <w:rsid w:val="00CF3DCE"/>
    <w:rsid w:val="00CF4F9C"/>
    <w:rsid w:val="00CF50C2"/>
    <w:rsid w:val="00CF5AF2"/>
    <w:rsid w:val="00D02741"/>
    <w:rsid w:val="00D05DEB"/>
    <w:rsid w:val="00D07B44"/>
    <w:rsid w:val="00D165D0"/>
    <w:rsid w:val="00D22756"/>
    <w:rsid w:val="00D22E95"/>
    <w:rsid w:val="00D23DB6"/>
    <w:rsid w:val="00D255A4"/>
    <w:rsid w:val="00D30D54"/>
    <w:rsid w:val="00D37465"/>
    <w:rsid w:val="00D42875"/>
    <w:rsid w:val="00D429FF"/>
    <w:rsid w:val="00D43143"/>
    <w:rsid w:val="00D50B75"/>
    <w:rsid w:val="00D5241C"/>
    <w:rsid w:val="00D5665D"/>
    <w:rsid w:val="00D60401"/>
    <w:rsid w:val="00D60466"/>
    <w:rsid w:val="00D626BC"/>
    <w:rsid w:val="00D646FC"/>
    <w:rsid w:val="00D662AA"/>
    <w:rsid w:val="00D71319"/>
    <w:rsid w:val="00D7234B"/>
    <w:rsid w:val="00D72A8F"/>
    <w:rsid w:val="00D743C6"/>
    <w:rsid w:val="00D74F9D"/>
    <w:rsid w:val="00D82267"/>
    <w:rsid w:val="00D82A6A"/>
    <w:rsid w:val="00D87CC4"/>
    <w:rsid w:val="00D92CB7"/>
    <w:rsid w:val="00D93497"/>
    <w:rsid w:val="00D96E06"/>
    <w:rsid w:val="00D96F3D"/>
    <w:rsid w:val="00D97CCC"/>
    <w:rsid w:val="00DA1996"/>
    <w:rsid w:val="00DA20C9"/>
    <w:rsid w:val="00DA23CC"/>
    <w:rsid w:val="00DA43E5"/>
    <w:rsid w:val="00DA4C8A"/>
    <w:rsid w:val="00DA5631"/>
    <w:rsid w:val="00DA5DBC"/>
    <w:rsid w:val="00DB3E00"/>
    <w:rsid w:val="00DB434B"/>
    <w:rsid w:val="00DB78ED"/>
    <w:rsid w:val="00DC5A6F"/>
    <w:rsid w:val="00DC5A95"/>
    <w:rsid w:val="00DC5C03"/>
    <w:rsid w:val="00DC76A6"/>
    <w:rsid w:val="00DE0F52"/>
    <w:rsid w:val="00DE1A9B"/>
    <w:rsid w:val="00DE329A"/>
    <w:rsid w:val="00DE386D"/>
    <w:rsid w:val="00DE38FB"/>
    <w:rsid w:val="00DE558A"/>
    <w:rsid w:val="00DE7D3F"/>
    <w:rsid w:val="00DF3AB3"/>
    <w:rsid w:val="00DF4F78"/>
    <w:rsid w:val="00DF6688"/>
    <w:rsid w:val="00DF74A9"/>
    <w:rsid w:val="00E004F6"/>
    <w:rsid w:val="00E064CC"/>
    <w:rsid w:val="00E11003"/>
    <w:rsid w:val="00E11643"/>
    <w:rsid w:val="00E13976"/>
    <w:rsid w:val="00E3142C"/>
    <w:rsid w:val="00E333CF"/>
    <w:rsid w:val="00E347AE"/>
    <w:rsid w:val="00E35148"/>
    <w:rsid w:val="00E3684A"/>
    <w:rsid w:val="00E412D0"/>
    <w:rsid w:val="00E50ABA"/>
    <w:rsid w:val="00E51CCE"/>
    <w:rsid w:val="00E53960"/>
    <w:rsid w:val="00E54DA6"/>
    <w:rsid w:val="00E56C83"/>
    <w:rsid w:val="00E60920"/>
    <w:rsid w:val="00E60945"/>
    <w:rsid w:val="00E646E5"/>
    <w:rsid w:val="00E7108A"/>
    <w:rsid w:val="00E724F7"/>
    <w:rsid w:val="00E73474"/>
    <w:rsid w:val="00E76EA9"/>
    <w:rsid w:val="00E80CC3"/>
    <w:rsid w:val="00E84320"/>
    <w:rsid w:val="00E91EBE"/>
    <w:rsid w:val="00E920B4"/>
    <w:rsid w:val="00E925C5"/>
    <w:rsid w:val="00E9638E"/>
    <w:rsid w:val="00E97A90"/>
    <w:rsid w:val="00E97BC2"/>
    <w:rsid w:val="00EA30F9"/>
    <w:rsid w:val="00EA6233"/>
    <w:rsid w:val="00EB5FC9"/>
    <w:rsid w:val="00EB68BD"/>
    <w:rsid w:val="00EB71B7"/>
    <w:rsid w:val="00EC1D2C"/>
    <w:rsid w:val="00EC4943"/>
    <w:rsid w:val="00EC4FE5"/>
    <w:rsid w:val="00ED08F5"/>
    <w:rsid w:val="00ED175F"/>
    <w:rsid w:val="00ED4710"/>
    <w:rsid w:val="00EE2C1B"/>
    <w:rsid w:val="00EE778F"/>
    <w:rsid w:val="00EF487E"/>
    <w:rsid w:val="00EF6735"/>
    <w:rsid w:val="00F01E37"/>
    <w:rsid w:val="00F02831"/>
    <w:rsid w:val="00F076F8"/>
    <w:rsid w:val="00F07835"/>
    <w:rsid w:val="00F128EA"/>
    <w:rsid w:val="00F13B37"/>
    <w:rsid w:val="00F16133"/>
    <w:rsid w:val="00F205E1"/>
    <w:rsid w:val="00F20FAC"/>
    <w:rsid w:val="00F253CF"/>
    <w:rsid w:val="00F27C29"/>
    <w:rsid w:val="00F304F3"/>
    <w:rsid w:val="00F34DA5"/>
    <w:rsid w:val="00F34E24"/>
    <w:rsid w:val="00F41B2E"/>
    <w:rsid w:val="00F51212"/>
    <w:rsid w:val="00F62444"/>
    <w:rsid w:val="00F6285D"/>
    <w:rsid w:val="00F65AC5"/>
    <w:rsid w:val="00F67859"/>
    <w:rsid w:val="00F715ED"/>
    <w:rsid w:val="00F75071"/>
    <w:rsid w:val="00F75EE7"/>
    <w:rsid w:val="00F814EC"/>
    <w:rsid w:val="00F820FF"/>
    <w:rsid w:val="00F82C30"/>
    <w:rsid w:val="00F83C56"/>
    <w:rsid w:val="00F8498F"/>
    <w:rsid w:val="00F93FC0"/>
    <w:rsid w:val="00FA0B6D"/>
    <w:rsid w:val="00FA34E2"/>
    <w:rsid w:val="00FA391C"/>
    <w:rsid w:val="00FA67B8"/>
    <w:rsid w:val="00FB0525"/>
    <w:rsid w:val="00FB151E"/>
    <w:rsid w:val="00FB2686"/>
    <w:rsid w:val="00FB3EA0"/>
    <w:rsid w:val="00FB4261"/>
    <w:rsid w:val="00FB7044"/>
    <w:rsid w:val="00FB739A"/>
    <w:rsid w:val="00FC235E"/>
    <w:rsid w:val="00FC5698"/>
    <w:rsid w:val="00FC6DE6"/>
    <w:rsid w:val="00FC701F"/>
    <w:rsid w:val="00FC76F4"/>
    <w:rsid w:val="00FD3BD3"/>
    <w:rsid w:val="00FD4096"/>
    <w:rsid w:val="00FE0BE1"/>
    <w:rsid w:val="00FE1241"/>
    <w:rsid w:val="00FE41DD"/>
    <w:rsid w:val="00FE421C"/>
    <w:rsid w:val="00FE6941"/>
    <w:rsid w:val="00FE7F57"/>
    <w:rsid w:val="00FF61FE"/>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basedOn w:val="DefaultParagraphFont"/>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90C8B"/>
    <w:pPr>
      <w:ind w:left="720"/>
      <w:contextualSpacing/>
    </w:pPr>
  </w:style>
  <w:style w:type="paragraph" w:styleId="BalloonText">
    <w:name w:val="Balloon Text"/>
    <w:basedOn w:val="Normal"/>
    <w:link w:val="BalloonTextChar"/>
    <w:uiPriority w:val="99"/>
    <w:semiHidden/>
    <w:unhideWhenUsed/>
    <w:rsid w:val="00E064CC"/>
    <w:rPr>
      <w:rFonts w:ascii="Tahoma" w:hAnsi="Tahoma" w:cs="Tahoma"/>
      <w:sz w:val="16"/>
      <w:szCs w:val="16"/>
    </w:rPr>
  </w:style>
  <w:style w:type="character" w:customStyle="1" w:styleId="BalloonTextChar">
    <w:name w:val="Balloon Text Char"/>
    <w:basedOn w:val="DefaultParagraphFont"/>
    <w:link w:val="BalloonText"/>
    <w:uiPriority w:val="99"/>
    <w:semiHidden/>
    <w:rsid w:val="00E064CC"/>
    <w:rPr>
      <w:rFonts w:ascii="Tahoma" w:eastAsia="Times New Roman" w:hAnsi="Tahoma" w:cs="Tahoma"/>
      <w:sz w:val="16"/>
      <w:szCs w:val="16"/>
    </w:rPr>
  </w:style>
  <w:style w:type="paragraph" w:styleId="NormalWeb">
    <w:name w:val="Normal (Web)"/>
    <w:basedOn w:val="Normal"/>
    <w:uiPriority w:val="99"/>
    <w:semiHidden/>
    <w:unhideWhenUsed/>
    <w:rsid w:val="00BE050F"/>
    <w:pPr>
      <w:jc w:val="left"/>
    </w:pPr>
    <w:rPr>
      <w:rFonts w:eastAsiaTheme="minorHAnsi"/>
      <w:szCs w:val="24"/>
    </w:rPr>
  </w:style>
  <w:style w:type="character" w:styleId="CommentReference">
    <w:name w:val="annotation reference"/>
    <w:basedOn w:val="DefaultParagraphFont"/>
    <w:uiPriority w:val="99"/>
    <w:semiHidden/>
    <w:unhideWhenUsed/>
    <w:rsid w:val="00AD11E2"/>
    <w:rPr>
      <w:sz w:val="16"/>
      <w:szCs w:val="16"/>
    </w:rPr>
  </w:style>
  <w:style w:type="paragraph" w:styleId="CommentText">
    <w:name w:val="annotation text"/>
    <w:basedOn w:val="Normal"/>
    <w:link w:val="CommentTextChar"/>
    <w:uiPriority w:val="99"/>
    <w:semiHidden/>
    <w:unhideWhenUsed/>
    <w:rsid w:val="00AD11E2"/>
    <w:rPr>
      <w:sz w:val="20"/>
    </w:rPr>
  </w:style>
  <w:style w:type="character" w:customStyle="1" w:styleId="CommentTextChar">
    <w:name w:val="Comment Text Char"/>
    <w:basedOn w:val="DefaultParagraphFont"/>
    <w:link w:val="CommentText"/>
    <w:uiPriority w:val="99"/>
    <w:semiHidden/>
    <w:rsid w:val="00AD11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D11E2"/>
    <w:rPr>
      <w:b/>
      <w:bCs/>
    </w:rPr>
  </w:style>
  <w:style w:type="character" w:customStyle="1" w:styleId="CommentSubjectChar">
    <w:name w:val="Comment Subject Char"/>
    <w:basedOn w:val="CommentTextChar"/>
    <w:link w:val="CommentSubject"/>
    <w:uiPriority w:val="99"/>
    <w:semiHidden/>
    <w:rsid w:val="00AD11E2"/>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basedOn w:val="DefaultParagraphFont"/>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90C8B"/>
    <w:pPr>
      <w:ind w:left="720"/>
      <w:contextualSpacing/>
    </w:pPr>
  </w:style>
  <w:style w:type="paragraph" w:styleId="BalloonText">
    <w:name w:val="Balloon Text"/>
    <w:basedOn w:val="Normal"/>
    <w:link w:val="BalloonTextChar"/>
    <w:uiPriority w:val="99"/>
    <w:semiHidden/>
    <w:unhideWhenUsed/>
    <w:rsid w:val="00E064CC"/>
    <w:rPr>
      <w:rFonts w:ascii="Tahoma" w:hAnsi="Tahoma" w:cs="Tahoma"/>
      <w:sz w:val="16"/>
      <w:szCs w:val="16"/>
    </w:rPr>
  </w:style>
  <w:style w:type="character" w:customStyle="1" w:styleId="BalloonTextChar">
    <w:name w:val="Balloon Text Char"/>
    <w:basedOn w:val="DefaultParagraphFont"/>
    <w:link w:val="BalloonText"/>
    <w:uiPriority w:val="99"/>
    <w:semiHidden/>
    <w:rsid w:val="00E064CC"/>
    <w:rPr>
      <w:rFonts w:ascii="Tahoma" w:eastAsia="Times New Roman" w:hAnsi="Tahoma" w:cs="Tahoma"/>
      <w:sz w:val="16"/>
      <w:szCs w:val="16"/>
    </w:rPr>
  </w:style>
  <w:style w:type="paragraph" w:styleId="NormalWeb">
    <w:name w:val="Normal (Web)"/>
    <w:basedOn w:val="Normal"/>
    <w:uiPriority w:val="99"/>
    <w:semiHidden/>
    <w:unhideWhenUsed/>
    <w:rsid w:val="00BE050F"/>
    <w:pPr>
      <w:jc w:val="left"/>
    </w:pPr>
    <w:rPr>
      <w:rFonts w:eastAsiaTheme="minorHAnsi"/>
      <w:szCs w:val="24"/>
    </w:rPr>
  </w:style>
  <w:style w:type="character" w:styleId="CommentReference">
    <w:name w:val="annotation reference"/>
    <w:basedOn w:val="DefaultParagraphFont"/>
    <w:uiPriority w:val="99"/>
    <w:semiHidden/>
    <w:unhideWhenUsed/>
    <w:rsid w:val="00AD11E2"/>
    <w:rPr>
      <w:sz w:val="16"/>
      <w:szCs w:val="16"/>
    </w:rPr>
  </w:style>
  <w:style w:type="paragraph" w:styleId="CommentText">
    <w:name w:val="annotation text"/>
    <w:basedOn w:val="Normal"/>
    <w:link w:val="CommentTextChar"/>
    <w:uiPriority w:val="99"/>
    <w:semiHidden/>
    <w:unhideWhenUsed/>
    <w:rsid w:val="00AD11E2"/>
    <w:rPr>
      <w:sz w:val="20"/>
    </w:rPr>
  </w:style>
  <w:style w:type="character" w:customStyle="1" w:styleId="CommentTextChar">
    <w:name w:val="Comment Text Char"/>
    <w:basedOn w:val="DefaultParagraphFont"/>
    <w:link w:val="CommentText"/>
    <w:uiPriority w:val="99"/>
    <w:semiHidden/>
    <w:rsid w:val="00AD11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D11E2"/>
    <w:rPr>
      <w:b/>
      <w:bCs/>
    </w:rPr>
  </w:style>
  <w:style w:type="character" w:customStyle="1" w:styleId="CommentSubjectChar">
    <w:name w:val="Comment Subject Char"/>
    <w:basedOn w:val="CommentTextChar"/>
    <w:link w:val="CommentSubject"/>
    <w:uiPriority w:val="99"/>
    <w:semiHidden/>
    <w:rsid w:val="00AD11E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196">
      <w:bodyDiv w:val="1"/>
      <w:marLeft w:val="0"/>
      <w:marRight w:val="0"/>
      <w:marTop w:val="0"/>
      <w:marBottom w:val="0"/>
      <w:divBdr>
        <w:top w:val="none" w:sz="0" w:space="0" w:color="auto"/>
        <w:left w:val="none" w:sz="0" w:space="0" w:color="auto"/>
        <w:bottom w:val="none" w:sz="0" w:space="0" w:color="auto"/>
        <w:right w:val="none" w:sz="0" w:space="0" w:color="auto"/>
      </w:divBdr>
    </w:div>
    <w:div w:id="343940199">
      <w:bodyDiv w:val="1"/>
      <w:marLeft w:val="0"/>
      <w:marRight w:val="0"/>
      <w:marTop w:val="0"/>
      <w:marBottom w:val="0"/>
      <w:divBdr>
        <w:top w:val="none" w:sz="0" w:space="0" w:color="auto"/>
        <w:left w:val="none" w:sz="0" w:space="0" w:color="auto"/>
        <w:bottom w:val="none" w:sz="0" w:space="0" w:color="auto"/>
        <w:right w:val="none" w:sz="0" w:space="0" w:color="auto"/>
      </w:divBdr>
    </w:div>
    <w:div w:id="459033103">
      <w:bodyDiv w:val="1"/>
      <w:marLeft w:val="0"/>
      <w:marRight w:val="0"/>
      <w:marTop w:val="0"/>
      <w:marBottom w:val="0"/>
      <w:divBdr>
        <w:top w:val="none" w:sz="0" w:space="0" w:color="auto"/>
        <w:left w:val="none" w:sz="0" w:space="0" w:color="auto"/>
        <w:bottom w:val="none" w:sz="0" w:space="0" w:color="auto"/>
        <w:right w:val="none" w:sz="0" w:space="0" w:color="auto"/>
      </w:divBdr>
    </w:div>
    <w:div w:id="636299301">
      <w:bodyDiv w:val="1"/>
      <w:marLeft w:val="0"/>
      <w:marRight w:val="0"/>
      <w:marTop w:val="0"/>
      <w:marBottom w:val="0"/>
      <w:divBdr>
        <w:top w:val="none" w:sz="0" w:space="0" w:color="auto"/>
        <w:left w:val="none" w:sz="0" w:space="0" w:color="auto"/>
        <w:bottom w:val="none" w:sz="0" w:space="0" w:color="auto"/>
        <w:right w:val="none" w:sz="0" w:space="0" w:color="auto"/>
      </w:divBdr>
    </w:div>
    <w:div w:id="1043167446">
      <w:bodyDiv w:val="1"/>
      <w:marLeft w:val="0"/>
      <w:marRight w:val="0"/>
      <w:marTop w:val="0"/>
      <w:marBottom w:val="0"/>
      <w:divBdr>
        <w:top w:val="none" w:sz="0" w:space="0" w:color="auto"/>
        <w:left w:val="none" w:sz="0" w:space="0" w:color="auto"/>
        <w:bottom w:val="none" w:sz="0" w:space="0" w:color="auto"/>
        <w:right w:val="none" w:sz="0" w:space="0" w:color="auto"/>
      </w:divBdr>
    </w:div>
    <w:div w:id="1087195641">
      <w:bodyDiv w:val="1"/>
      <w:marLeft w:val="0"/>
      <w:marRight w:val="0"/>
      <w:marTop w:val="0"/>
      <w:marBottom w:val="0"/>
      <w:divBdr>
        <w:top w:val="none" w:sz="0" w:space="0" w:color="auto"/>
        <w:left w:val="none" w:sz="0" w:space="0" w:color="auto"/>
        <w:bottom w:val="none" w:sz="0" w:space="0" w:color="auto"/>
        <w:right w:val="none" w:sz="0" w:space="0" w:color="auto"/>
      </w:divBdr>
    </w:div>
    <w:div w:id="1130855312">
      <w:bodyDiv w:val="1"/>
      <w:marLeft w:val="0"/>
      <w:marRight w:val="0"/>
      <w:marTop w:val="0"/>
      <w:marBottom w:val="0"/>
      <w:divBdr>
        <w:top w:val="none" w:sz="0" w:space="0" w:color="auto"/>
        <w:left w:val="none" w:sz="0" w:space="0" w:color="auto"/>
        <w:bottom w:val="none" w:sz="0" w:space="0" w:color="auto"/>
        <w:right w:val="none" w:sz="0" w:space="0" w:color="auto"/>
      </w:divBdr>
    </w:div>
    <w:div w:id="1260483643">
      <w:bodyDiv w:val="1"/>
      <w:marLeft w:val="0"/>
      <w:marRight w:val="0"/>
      <w:marTop w:val="0"/>
      <w:marBottom w:val="0"/>
      <w:divBdr>
        <w:top w:val="none" w:sz="0" w:space="0" w:color="auto"/>
        <w:left w:val="none" w:sz="0" w:space="0" w:color="auto"/>
        <w:bottom w:val="none" w:sz="0" w:space="0" w:color="auto"/>
        <w:right w:val="none" w:sz="0" w:space="0" w:color="auto"/>
      </w:divBdr>
    </w:div>
    <w:div w:id="1408335789">
      <w:bodyDiv w:val="1"/>
      <w:marLeft w:val="0"/>
      <w:marRight w:val="0"/>
      <w:marTop w:val="0"/>
      <w:marBottom w:val="0"/>
      <w:divBdr>
        <w:top w:val="none" w:sz="0" w:space="0" w:color="auto"/>
        <w:left w:val="none" w:sz="0" w:space="0" w:color="auto"/>
        <w:bottom w:val="none" w:sz="0" w:space="0" w:color="auto"/>
        <w:right w:val="none" w:sz="0" w:space="0" w:color="auto"/>
      </w:divBdr>
    </w:div>
    <w:div w:id="1709183385">
      <w:bodyDiv w:val="1"/>
      <w:marLeft w:val="0"/>
      <w:marRight w:val="0"/>
      <w:marTop w:val="0"/>
      <w:marBottom w:val="0"/>
      <w:divBdr>
        <w:top w:val="none" w:sz="0" w:space="0" w:color="auto"/>
        <w:left w:val="none" w:sz="0" w:space="0" w:color="auto"/>
        <w:bottom w:val="none" w:sz="0" w:space="0" w:color="auto"/>
        <w:right w:val="none" w:sz="0" w:space="0" w:color="auto"/>
      </w:divBdr>
    </w:div>
    <w:div w:id="1734425391">
      <w:bodyDiv w:val="1"/>
      <w:marLeft w:val="0"/>
      <w:marRight w:val="0"/>
      <w:marTop w:val="0"/>
      <w:marBottom w:val="0"/>
      <w:divBdr>
        <w:top w:val="none" w:sz="0" w:space="0" w:color="auto"/>
        <w:left w:val="none" w:sz="0" w:space="0" w:color="auto"/>
        <w:bottom w:val="none" w:sz="0" w:space="0" w:color="auto"/>
        <w:right w:val="none" w:sz="0" w:space="0" w:color="auto"/>
      </w:divBdr>
      <w:divsChild>
        <w:div w:id="414790887">
          <w:marLeft w:val="0"/>
          <w:marRight w:val="0"/>
          <w:marTop w:val="0"/>
          <w:marBottom w:val="0"/>
          <w:divBdr>
            <w:top w:val="none" w:sz="0" w:space="0" w:color="auto"/>
            <w:left w:val="none" w:sz="0" w:space="0" w:color="auto"/>
            <w:bottom w:val="none" w:sz="0" w:space="0" w:color="auto"/>
            <w:right w:val="none" w:sz="0" w:space="0" w:color="auto"/>
          </w:divBdr>
        </w:div>
        <w:div w:id="449982377">
          <w:marLeft w:val="0"/>
          <w:marRight w:val="0"/>
          <w:marTop w:val="0"/>
          <w:marBottom w:val="0"/>
          <w:divBdr>
            <w:top w:val="none" w:sz="0" w:space="0" w:color="auto"/>
            <w:left w:val="none" w:sz="0" w:space="0" w:color="auto"/>
            <w:bottom w:val="none" w:sz="0" w:space="0" w:color="auto"/>
            <w:right w:val="none" w:sz="0" w:space="0" w:color="auto"/>
          </w:divBdr>
        </w:div>
        <w:div w:id="1853952586">
          <w:marLeft w:val="0"/>
          <w:marRight w:val="0"/>
          <w:marTop w:val="0"/>
          <w:marBottom w:val="0"/>
          <w:divBdr>
            <w:top w:val="none" w:sz="0" w:space="0" w:color="auto"/>
            <w:left w:val="none" w:sz="0" w:space="0" w:color="auto"/>
            <w:bottom w:val="none" w:sz="0" w:space="0" w:color="auto"/>
            <w:right w:val="none" w:sz="0" w:space="0" w:color="auto"/>
          </w:divBdr>
        </w:div>
        <w:div w:id="502086790">
          <w:marLeft w:val="0"/>
          <w:marRight w:val="0"/>
          <w:marTop w:val="0"/>
          <w:marBottom w:val="0"/>
          <w:divBdr>
            <w:top w:val="none" w:sz="0" w:space="0" w:color="auto"/>
            <w:left w:val="none" w:sz="0" w:space="0" w:color="auto"/>
            <w:bottom w:val="none" w:sz="0" w:space="0" w:color="auto"/>
            <w:right w:val="none" w:sz="0" w:space="0" w:color="auto"/>
          </w:divBdr>
        </w:div>
        <w:div w:id="1942033256">
          <w:marLeft w:val="0"/>
          <w:marRight w:val="0"/>
          <w:marTop w:val="0"/>
          <w:marBottom w:val="0"/>
          <w:divBdr>
            <w:top w:val="none" w:sz="0" w:space="0" w:color="auto"/>
            <w:left w:val="none" w:sz="0" w:space="0" w:color="auto"/>
            <w:bottom w:val="none" w:sz="0" w:space="0" w:color="auto"/>
            <w:right w:val="none" w:sz="0" w:space="0" w:color="auto"/>
          </w:divBdr>
        </w:div>
        <w:div w:id="226110988">
          <w:marLeft w:val="0"/>
          <w:marRight w:val="0"/>
          <w:marTop w:val="0"/>
          <w:marBottom w:val="0"/>
          <w:divBdr>
            <w:top w:val="none" w:sz="0" w:space="0" w:color="auto"/>
            <w:left w:val="none" w:sz="0" w:space="0" w:color="auto"/>
            <w:bottom w:val="none" w:sz="0" w:space="0" w:color="auto"/>
            <w:right w:val="none" w:sz="0" w:space="0" w:color="auto"/>
          </w:divBdr>
        </w:div>
        <w:div w:id="449130122">
          <w:marLeft w:val="0"/>
          <w:marRight w:val="0"/>
          <w:marTop w:val="0"/>
          <w:marBottom w:val="0"/>
          <w:divBdr>
            <w:top w:val="none" w:sz="0" w:space="0" w:color="auto"/>
            <w:left w:val="none" w:sz="0" w:space="0" w:color="auto"/>
            <w:bottom w:val="none" w:sz="0" w:space="0" w:color="auto"/>
            <w:right w:val="none" w:sz="0" w:space="0" w:color="auto"/>
          </w:divBdr>
        </w:div>
      </w:divsChild>
    </w:div>
    <w:div w:id="1885561207">
      <w:bodyDiv w:val="1"/>
      <w:marLeft w:val="0"/>
      <w:marRight w:val="0"/>
      <w:marTop w:val="0"/>
      <w:marBottom w:val="0"/>
      <w:divBdr>
        <w:top w:val="none" w:sz="0" w:space="0" w:color="auto"/>
        <w:left w:val="none" w:sz="0" w:space="0" w:color="auto"/>
        <w:bottom w:val="none" w:sz="0" w:space="0" w:color="auto"/>
        <w:right w:val="none" w:sz="0" w:space="0" w:color="auto"/>
      </w:divBdr>
    </w:div>
    <w:div w:id="1988364052">
      <w:bodyDiv w:val="1"/>
      <w:marLeft w:val="0"/>
      <w:marRight w:val="0"/>
      <w:marTop w:val="0"/>
      <w:marBottom w:val="0"/>
      <w:divBdr>
        <w:top w:val="none" w:sz="0" w:space="0" w:color="auto"/>
        <w:left w:val="none" w:sz="0" w:space="0" w:color="auto"/>
        <w:bottom w:val="none" w:sz="0" w:space="0" w:color="auto"/>
        <w:right w:val="none" w:sz="0" w:space="0" w:color="auto"/>
      </w:divBdr>
    </w:div>
    <w:div w:id="2045403633">
      <w:bodyDiv w:val="1"/>
      <w:marLeft w:val="0"/>
      <w:marRight w:val="0"/>
      <w:marTop w:val="0"/>
      <w:marBottom w:val="0"/>
      <w:divBdr>
        <w:top w:val="none" w:sz="0" w:space="0" w:color="auto"/>
        <w:left w:val="none" w:sz="0" w:space="0" w:color="auto"/>
        <w:bottom w:val="none" w:sz="0" w:space="0" w:color="auto"/>
        <w:right w:val="none" w:sz="0" w:space="0" w:color="auto"/>
      </w:divBdr>
    </w:div>
    <w:div w:id="20960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1DFD-0BD2-4FF5-8C8E-E3A96BD7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Custance-Baker</dc:creator>
  <cp:lastModifiedBy>Melanie Haughey</cp:lastModifiedBy>
  <cp:revision>2</cp:revision>
  <cp:lastPrinted>2019-06-03T09:27:00Z</cp:lastPrinted>
  <dcterms:created xsi:type="dcterms:W3CDTF">2019-07-04T10:17:00Z</dcterms:created>
  <dcterms:modified xsi:type="dcterms:W3CDTF">2019-07-04T10:17:00Z</dcterms:modified>
</cp:coreProperties>
</file>